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22BBF" w14:textId="341BB65D" w:rsidR="00981955" w:rsidRPr="00F46885" w:rsidRDefault="004C5940" w:rsidP="003A386C">
      <w:pPr>
        <w:rPr>
          <w:rFonts w:asciiTheme="minorHAnsi" w:hAnsiTheme="minorHAnsi" w:cstheme="minorHAnsi"/>
          <w:b/>
        </w:rPr>
      </w:pPr>
      <w:r w:rsidRPr="00F46885">
        <w:rPr>
          <w:rFonts w:asciiTheme="minorHAnsi" w:hAnsiTheme="minorHAnsi" w:cstheme="minorHAnsi"/>
          <w:b/>
        </w:rPr>
        <w:t>Role Profile</w:t>
      </w:r>
      <w:r w:rsidR="007508FE" w:rsidRPr="00F46885">
        <w:rPr>
          <w:rFonts w:asciiTheme="minorHAnsi" w:hAnsiTheme="minorHAnsi" w:cstheme="minorHAnsi"/>
          <w:b/>
        </w:rPr>
        <w:t xml:space="preserve"> </w:t>
      </w:r>
      <w:r w:rsidR="00DA2C64" w:rsidRPr="00F46885">
        <w:rPr>
          <w:rFonts w:asciiTheme="minorHAnsi" w:hAnsiTheme="minorHAnsi" w:cstheme="minorHAnsi"/>
          <w:b/>
        </w:rPr>
        <w:t>–</w:t>
      </w:r>
      <w:r w:rsidR="007508FE" w:rsidRPr="00F46885">
        <w:rPr>
          <w:rFonts w:asciiTheme="minorHAnsi" w:hAnsiTheme="minorHAnsi" w:cstheme="minorHAnsi"/>
          <w:b/>
        </w:rPr>
        <w:t xml:space="preserve"> </w:t>
      </w:r>
      <w:r w:rsidR="00DA2C64" w:rsidRPr="00F46885">
        <w:rPr>
          <w:rFonts w:asciiTheme="minorHAnsi" w:hAnsiTheme="minorHAnsi" w:cstheme="minorHAnsi"/>
          <w:b/>
        </w:rPr>
        <w:t xml:space="preserve">Sessional </w:t>
      </w:r>
      <w:r w:rsidR="007508FE" w:rsidRPr="00F46885">
        <w:rPr>
          <w:rFonts w:asciiTheme="minorHAnsi" w:hAnsiTheme="minorHAnsi" w:cstheme="minorHAnsi"/>
          <w:b/>
        </w:rPr>
        <w:t xml:space="preserve">Youth Worker </w:t>
      </w:r>
      <w:r w:rsidR="00385DFB">
        <w:rPr>
          <w:rFonts w:asciiTheme="minorHAnsi" w:hAnsiTheme="minorHAnsi" w:cstheme="minorHAnsi"/>
          <w:b/>
        </w:rPr>
        <w:t>– Outreach and Detached</w:t>
      </w:r>
      <w:r w:rsidR="00DA2C64" w:rsidRPr="00F46885">
        <w:rPr>
          <w:rFonts w:asciiTheme="minorHAnsi" w:hAnsiTheme="minorHAnsi" w:cstheme="minorHAns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1276"/>
        <w:gridCol w:w="2920"/>
      </w:tblGrid>
      <w:tr w:rsidR="0026611B" w:rsidRPr="00F46885" w14:paraId="62C3354C" w14:textId="77777777" w:rsidTr="0E64C649">
        <w:tc>
          <w:tcPr>
            <w:tcW w:w="1985" w:type="dxa"/>
          </w:tcPr>
          <w:p w14:paraId="4C630241"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Job title</w:t>
            </w:r>
          </w:p>
        </w:tc>
        <w:tc>
          <w:tcPr>
            <w:tcW w:w="2835" w:type="dxa"/>
          </w:tcPr>
          <w:p w14:paraId="0D5A525B" w14:textId="7CD60E02" w:rsidR="004F2723" w:rsidRPr="00F46885" w:rsidRDefault="00D11512" w:rsidP="003A386C">
            <w:pPr>
              <w:rPr>
                <w:rFonts w:asciiTheme="minorHAnsi" w:hAnsiTheme="minorHAnsi" w:cstheme="minorHAnsi"/>
              </w:rPr>
            </w:pPr>
            <w:r w:rsidRPr="00F46885">
              <w:rPr>
                <w:rFonts w:asciiTheme="minorHAnsi" w:hAnsiTheme="minorHAnsi" w:cstheme="minorHAnsi"/>
              </w:rPr>
              <w:t xml:space="preserve">Sessional Youth Worker – </w:t>
            </w:r>
            <w:r w:rsidR="005B513E">
              <w:rPr>
                <w:rFonts w:asciiTheme="minorHAnsi" w:hAnsiTheme="minorHAnsi" w:cstheme="minorHAnsi"/>
              </w:rPr>
              <w:t>Youth Mentor</w:t>
            </w:r>
          </w:p>
        </w:tc>
        <w:tc>
          <w:tcPr>
            <w:tcW w:w="1276" w:type="dxa"/>
          </w:tcPr>
          <w:p w14:paraId="5D161F42"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Salary:</w:t>
            </w:r>
          </w:p>
        </w:tc>
        <w:tc>
          <w:tcPr>
            <w:tcW w:w="2920" w:type="dxa"/>
          </w:tcPr>
          <w:p w14:paraId="34BA1BA4" w14:textId="3BBCD76A" w:rsidR="004F2723" w:rsidRPr="00F46885" w:rsidRDefault="00D11512" w:rsidP="003A386C">
            <w:pPr>
              <w:rPr>
                <w:rFonts w:asciiTheme="minorHAnsi" w:hAnsiTheme="minorHAnsi" w:cstheme="minorHAnsi"/>
              </w:rPr>
            </w:pPr>
            <w:r w:rsidRPr="00F46885">
              <w:rPr>
                <w:rFonts w:asciiTheme="minorHAnsi" w:hAnsiTheme="minorHAnsi" w:cstheme="minorHAnsi"/>
              </w:rPr>
              <w:t>£10.</w:t>
            </w:r>
            <w:r w:rsidR="00432815">
              <w:rPr>
                <w:rFonts w:asciiTheme="minorHAnsi" w:hAnsiTheme="minorHAnsi" w:cstheme="minorHAnsi"/>
              </w:rPr>
              <w:t>8</w:t>
            </w:r>
            <w:r w:rsidRPr="00F46885">
              <w:rPr>
                <w:rFonts w:asciiTheme="minorHAnsi" w:hAnsiTheme="minorHAnsi" w:cstheme="minorHAnsi"/>
              </w:rPr>
              <w:t xml:space="preserve">5 per hour </w:t>
            </w:r>
          </w:p>
        </w:tc>
      </w:tr>
      <w:tr w:rsidR="004F2723" w:rsidRPr="00F46885" w14:paraId="66CD77BB" w14:textId="77777777" w:rsidTr="0E64C649">
        <w:tc>
          <w:tcPr>
            <w:tcW w:w="1985" w:type="dxa"/>
          </w:tcPr>
          <w:p w14:paraId="75E092D3"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Reporting to:</w:t>
            </w:r>
          </w:p>
        </w:tc>
        <w:tc>
          <w:tcPr>
            <w:tcW w:w="2835" w:type="dxa"/>
          </w:tcPr>
          <w:p w14:paraId="436DB046" w14:textId="721B899A" w:rsidR="004F2723" w:rsidRPr="00F46885" w:rsidRDefault="00D11512" w:rsidP="003A386C">
            <w:pPr>
              <w:rPr>
                <w:rFonts w:asciiTheme="minorHAnsi" w:hAnsiTheme="minorHAnsi" w:cstheme="minorHAnsi"/>
              </w:rPr>
            </w:pPr>
            <w:r w:rsidRPr="00F46885">
              <w:rPr>
                <w:rFonts w:asciiTheme="minorHAnsi" w:hAnsiTheme="minorHAnsi" w:cstheme="minorHAnsi"/>
              </w:rPr>
              <w:t xml:space="preserve">Team Leader </w:t>
            </w:r>
            <w:r w:rsidR="0050401E" w:rsidRPr="00F46885">
              <w:rPr>
                <w:rFonts w:asciiTheme="minorHAnsi" w:hAnsiTheme="minorHAnsi" w:cstheme="minorHAnsi"/>
              </w:rPr>
              <w:t xml:space="preserve"> </w:t>
            </w:r>
          </w:p>
        </w:tc>
        <w:tc>
          <w:tcPr>
            <w:tcW w:w="1276" w:type="dxa"/>
          </w:tcPr>
          <w:p w14:paraId="62103E93"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Holidays:</w:t>
            </w:r>
          </w:p>
        </w:tc>
        <w:tc>
          <w:tcPr>
            <w:tcW w:w="2920" w:type="dxa"/>
          </w:tcPr>
          <w:p w14:paraId="243D82BE" w14:textId="41AF34A0" w:rsidR="004F2723" w:rsidRPr="00F46885" w:rsidRDefault="004C5940" w:rsidP="003A386C">
            <w:pPr>
              <w:rPr>
                <w:rFonts w:asciiTheme="minorHAnsi" w:hAnsiTheme="minorHAnsi" w:cstheme="minorHAnsi"/>
              </w:rPr>
            </w:pPr>
            <w:r w:rsidRPr="00F46885">
              <w:rPr>
                <w:rFonts w:asciiTheme="minorHAnsi" w:hAnsiTheme="minorHAnsi" w:cstheme="minorHAnsi"/>
              </w:rPr>
              <w:t>33 days including bank holidays</w:t>
            </w:r>
            <w:r w:rsidR="00981955" w:rsidRPr="00F46885">
              <w:rPr>
                <w:rFonts w:asciiTheme="minorHAnsi" w:hAnsiTheme="minorHAnsi" w:cstheme="minorHAnsi"/>
              </w:rPr>
              <w:t xml:space="preserve"> (pro-rata)</w:t>
            </w:r>
          </w:p>
        </w:tc>
      </w:tr>
      <w:tr w:rsidR="004F2723" w:rsidRPr="00F46885" w14:paraId="05F05FE1" w14:textId="77777777" w:rsidTr="0E64C649">
        <w:trPr>
          <w:trHeight w:val="489"/>
        </w:trPr>
        <w:tc>
          <w:tcPr>
            <w:tcW w:w="1985" w:type="dxa"/>
          </w:tcPr>
          <w:p w14:paraId="7377306D"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Location:</w:t>
            </w:r>
          </w:p>
        </w:tc>
        <w:tc>
          <w:tcPr>
            <w:tcW w:w="2835" w:type="dxa"/>
          </w:tcPr>
          <w:p w14:paraId="3E89AA3A" w14:textId="46E7719F" w:rsidR="004F2723" w:rsidRPr="00F46885" w:rsidRDefault="00D11512" w:rsidP="003A386C">
            <w:pPr>
              <w:rPr>
                <w:rFonts w:asciiTheme="minorHAnsi" w:hAnsiTheme="minorHAnsi" w:cstheme="minorHAnsi"/>
              </w:rPr>
            </w:pPr>
            <w:r w:rsidRPr="00F46885">
              <w:rPr>
                <w:rFonts w:asciiTheme="minorHAnsi" w:hAnsiTheme="minorHAnsi" w:cstheme="minorHAnsi"/>
              </w:rPr>
              <w:t xml:space="preserve">Unitas Youth Zone </w:t>
            </w:r>
          </w:p>
        </w:tc>
        <w:tc>
          <w:tcPr>
            <w:tcW w:w="1276" w:type="dxa"/>
          </w:tcPr>
          <w:p w14:paraId="42544AD0" w14:textId="77777777" w:rsidR="004F2723" w:rsidRPr="00F46885" w:rsidRDefault="004F2723" w:rsidP="003A386C">
            <w:pPr>
              <w:rPr>
                <w:rFonts w:asciiTheme="minorHAnsi" w:hAnsiTheme="minorHAnsi" w:cstheme="minorHAnsi"/>
                <w:b/>
              </w:rPr>
            </w:pPr>
            <w:r w:rsidRPr="00F46885">
              <w:rPr>
                <w:rFonts w:asciiTheme="minorHAnsi" w:hAnsiTheme="minorHAnsi" w:cstheme="minorHAnsi"/>
                <w:b/>
              </w:rPr>
              <w:t>Hours</w:t>
            </w:r>
            <w:r w:rsidR="00445C72" w:rsidRPr="00F46885">
              <w:rPr>
                <w:rFonts w:asciiTheme="minorHAnsi" w:hAnsiTheme="minorHAnsi" w:cstheme="minorHAnsi"/>
                <w:b/>
              </w:rPr>
              <w:t>:</w:t>
            </w:r>
          </w:p>
        </w:tc>
        <w:tc>
          <w:tcPr>
            <w:tcW w:w="2920" w:type="dxa"/>
          </w:tcPr>
          <w:p w14:paraId="36C6DBF0" w14:textId="5F0169E9" w:rsidR="004F2723" w:rsidRPr="00F46885" w:rsidRDefault="00423404" w:rsidP="003A386C">
            <w:pPr>
              <w:rPr>
                <w:rFonts w:asciiTheme="minorHAnsi" w:hAnsiTheme="minorHAnsi" w:cstheme="minorHAnsi"/>
              </w:rPr>
            </w:pPr>
            <w:r w:rsidRPr="00F46885">
              <w:rPr>
                <w:rFonts w:asciiTheme="minorHAnsi" w:hAnsiTheme="minorHAnsi" w:cstheme="minorHAnsi"/>
              </w:rPr>
              <w:t>Up to 3</w:t>
            </w:r>
            <w:r w:rsidR="00421EA1">
              <w:rPr>
                <w:rFonts w:asciiTheme="minorHAnsi" w:hAnsiTheme="minorHAnsi" w:cstheme="minorHAnsi"/>
              </w:rPr>
              <w:t>4</w:t>
            </w:r>
            <w:r w:rsidRPr="00F46885">
              <w:rPr>
                <w:rFonts w:asciiTheme="minorHAnsi" w:hAnsiTheme="minorHAnsi" w:cstheme="minorHAnsi"/>
              </w:rPr>
              <w:t xml:space="preserve"> hours per week available</w:t>
            </w:r>
          </w:p>
        </w:tc>
      </w:tr>
      <w:tr w:rsidR="00AE406E" w:rsidRPr="00F46885" w14:paraId="3210F368" w14:textId="77777777" w:rsidTr="0E64C649">
        <w:trPr>
          <w:trHeight w:val="489"/>
        </w:trPr>
        <w:tc>
          <w:tcPr>
            <w:tcW w:w="1985" w:type="dxa"/>
          </w:tcPr>
          <w:p w14:paraId="719AFE79" w14:textId="77777777" w:rsidR="00AE406E" w:rsidRPr="00F46885" w:rsidRDefault="00AE406E" w:rsidP="003A386C">
            <w:pPr>
              <w:rPr>
                <w:rFonts w:asciiTheme="minorHAnsi" w:hAnsiTheme="minorHAnsi" w:cstheme="minorHAnsi"/>
                <w:b/>
              </w:rPr>
            </w:pPr>
            <w:r w:rsidRPr="00F46885">
              <w:rPr>
                <w:rFonts w:asciiTheme="minorHAnsi" w:hAnsiTheme="minorHAnsi" w:cstheme="minorHAnsi"/>
                <w:b/>
              </w:rPr>
              <w:t>The Person:</w:t>
            </w:r>
          </w:p>
        </w:tc>
        <w:tc>
          <w:tcPr>
            <w:tcW w:w="7031" w:type="dxa"/>
            <w:gridSpan w:val="3"/>
            <w:vAlign w:val="center"/>
          </w:tcPr>
          <w:p w14:paraId="48237865" w14:textId="23CF7409" w:rsidR="00423404" w:rsidRPr="00F46885" w:rsidRDefault="00F735D1" w:rsidP="0E64C649">
            <w:pPr>
              <w:jc w:val="both"/>
              <w:rPr>
                <w:rFonts w:asciiTheme="minorHAnsi" w:hAnsiTheme="minorHAnsi" w:cstheme="minorBidi"/>
              </w:rPr>
            </w:pPr>
            <w:r>
              <w:rPr>
                <w:color w:val="000000"/>
                <w:shd w:val="clear" w:color="auto" w:fill="FFFFFF"/>
              </w:rPr>
              <w:t xml:space="preserve">Do you want </w:t>
            </w:r>
            <w:r w:rsidR="002B2784">
              <w:rPr>
                <w:color w:val="000000"/>
                <w:shd w:val="clear" w:color="auto" w:fill="FFFFFF"/>
              </w:rPr>
              <w:t>to join</w:t>
            </w:r>
            <w:r w:rsidR="44704233">
              <w:rPr>
                <w:color w:val="000000"/>
                <w:shd w:val="clear" w:color="auto" w:fill="FFFFFF"/>
              </w:rPr>
              <w:t xml:space="preserve"> a charitable organisation </w:t>
            </w:r>
            <w:r w:rsidR="0BB2674D">
              <w:rPr>
                <w:color w:val="000000"/>
                <w:shd w:val="clear" w:color="auto" w:fill="FFFFFF"/>
              </w:rPr>
              <w:t xml:space="preserve">committed to </w:t>
            </w:r>
            <w:r w:rsidR="002B2784">
              <w:rPr>
                <w:color w:val="000000"/>
                <w:shd w:val="clear" w:color="auto" w:fill="FFFFFF"/>
              </w:rPr>
              <w:t>giving</w:t>
            </w:r>
            <w:r w:rsidR="0BB2674D">
              <w:rPr>
                <w:color w:val="000000"/>
                <w:shd w:val="clear" w:color="auto" w:fill="FFFFFF"/>
              </w:rPr>
              <w:t xml:space="preserve"> young people their voice and promote their power? Can you help </w:t>
            </w:r>
            <w:r>
              <w:rPr>
                <w:color w:val="000000"/>
                <w:shd w:val="clear" w:color="auto" w:fill="FFFFFF"/>
              </w:rPr>
              <w:t xml:space="preserve">make the lives of young people better? </w:t>
            </w:r>
            <w:r w:rsidR="00AE406E" w:rsidRPr="0E64C649">
              <w:rPr>
                <w:rFonts w:asciiTheme="minorHAnsi" w:hAnsiTheme="minorHAnsi" w:cstheme="minorBidi"/>
              </w:rPr>
              <w:t xml:space="preserve">You will be a Youth Worker committed to working with and creating positive </w:t>
            </w:r>
            <w:r w:rsidR="00C921FF" w:rsidRPr="0E64C649">
              <w:rPr>
                <w:rFonts w:asciiTheme="minorHAnsi" w:hAnsiTheme="minorHAnsi" w:cstheme="minorBidi"/>
              </w:rPr>
              <w:t xml:space="preserve">and effective </w:t>
            </w:r>
            <w:r w:rsidR="00AE406E" w:rsidRPr="0E64C649">
              <w:rPr>
                <w:rFonts w:asciiTheme="minorHAnsi" w:hAnsiTheme="minorHAnsi" w:cstheme="minorBidi"/>
              </w:rPr>
              <w:t>relationship</w:t>
            </w:r>
            <w:r w:rsidR="00523299" w:rsidRPr="0E64C649">
              <w:rPr>
                <w:rFonts w:asciiTheme="minorHAnsi" w:hAnsiTheme="minorHAnsi" w:cstheme="minorBidi"/>
              </w:rPr>
              <w:t xml:space="preserve">s </w:t>
            </w:r>
            <w:r w:rsidR="00C921FF" w:rsidRPr="0E64C649">
              <w:rPr>
                <w:rFonts w:asciiTheme="minorHAnsi" w:hAnsiTheme="minorHAnsi" w:cstheme="minorBidi"/>
              </w:rPr>
              <w:t>through mentoring and c</w:t>
            </w:r>
            <w:r w:rsidR="00AE563A" w:rsidRPr="0E64C649">
              <w:rPr>
                <w:rFonts w:asciiTheme="minorHAnsi" w:hAnsiTheme="minorHAnsi" w:cstheme="minorBidi"/>
              </w:rPr>
              <w:t>onversations.</w:t>
            </w:r>
          </w:p>
          <w:p w14:paraId="62214996" w14:textId="056C275A" w:rsidR="00AE406E" w:rsidRPr="00F46885" w:rsidRDefault="00423404" w:rsidP="003A386C">
            <w:pPr>
              <w:jc w:val="both"/>
              <w:rPr>
                <w:rFonts w:asciiTheme="minorHAnsi" w:hAnsiTheme="minorHAnsi" w:cstheme="minorHAnsi"/>
              </w:rPr>
            </w:pPr>
            <w:r w:rsidRPr="00F46885">
              <w:rPr>
                <w:rFonts w:asciiTheme="minorHAnsi" w:hAnsiTheme="minorHAnsi" w:cstheme="minorHAnsi"/>
              </w:rPr>
              <w:t xml:space="preserve">You will be </w:t>
            </w:r>
            <w:r w:rsidR="00A377CF" w:rsidRPr="00F46885">
              <w:rPr>
                <w:rFonts w:asciiTheme="minorHAnsi" w:hAnsiTheme="minorHAnsi" w:cstheme="minorHAnsi"/>
              </w:rPr>
              <w:t xml:space="preserve">committed to </w:t>
            </w:r>
            <w:r w:rsidR="00421EA1">
              <w:rPr>
                <w:rFonts w:asciiTheme="minorHAnsi" w:hAnsiTheme="minorHAnsi" w:cstheme="minorHAnsi"/>
              </w:rPr>
              <w:t>engaging with young people in the community, in public spaces</w:t>
            </w:r>
            <w:r w:rsidR="000407E0">
              <w:rPr>
                <w:rFonts w:asciiTheme="minorHAnsi" w:hAnsiTheme="minorHAnsi" w:cstheme="minorHAnsi"/>
              </w:rPr>
              <w:t>, in their neighbourhood,</w:t>
            </w:r>
            <w:r w:rsidR="00421EA1">
              <w:rPr>
                <w:rFonts w:asciiTheme="minorHAnsi" w:hAnsiTheme="minorHAnsi" w:cstheme="minorHAnsi"/>
              </w:rPr>
              <w:t xml:space="preserve"> and signposting them on to Unitas and/or other services.  You will be skilled in being relatable to young people, displaying accurate empathy and positivity. </w:t>
            </w:r>
            <w:r w:rsidR="008C0B3A" w:rsidRPr="00F46885">
              <w:rPr>
                <w:rFonts w:asciiTheme="minorHAnsi" w:hAnsiTheme="minorHAnsi" w:cstheme="minorHAnsi"/>
              </w:rPr>
              <w:t xml:space="preserve"> Y</w:t>
            </w:r>
            <w:r w:rsidR="00AE406E" w:rsidRPr="00F46885">
              <w:rPr>
                <w:rFonts w:asciiTheme="minorHAnsi" w:hAnsiTheme="minorHAnsi" w:cstheme="minorHAnsi"/>
              </w:rPr>
              <w:t xml:space="preserve">ou will be passionate about creating </w:t>
            </w:r>
            <w:r w:rsidR="00523299" w:rsidRPr="00F46885">
              <w:rPr>
                <w:rFonts w:asciiTheme="minorHAnsi" w:hAnsiTheme="minorHAnsi" w:cstheme="minorHAnsi"/>
              </w:rPr>
              <w:t xml:space="preserve">a fun, positive, </w:t>
            </w:r>
            <w:r w:rsidR="002B2784" w:rsidRPr="00F46885">
              <w:rPr>
                <w:rFonts w:asciiTheme="minorHAnsi" w:hAnsiTheme="minorHAnsi" w:cstheme="minorHAnsi"/>
              </w:rPr>
              <w:t>challenging,</w:t>
            </w:r>
            <w:r w:rsidR="00523299" w:rsidRPr="00F46885">
              <w:rPr>
                <w:rFonts w:asciiTheme="minorHAnsi" w:hAnsiTheme="minorHAnsi" w:cstheme="minorHAnsi"/>
              </w:rPr>
              <w:t xml:space="preserve"> and energetic </w:t>
            </w:r>
            <w:r w:rsidR="007508FE" w:rsidRPr="00F46885">
              <w:rPr>
                <w:rFonts w:asciiTheme="minorHAnsi" w:hAnsiTheme="minorHAnsi" w:cstheme="minorHAnsi"/>
              </w:rPr>
              <w:t>environment</w:t>
            </w:r>
            <w:r w:rsidR="00981955" w:rsidRPr="00F46885">
              <w:rPr>
                <w:rFonts w:asciiTheme="minorHAnsi" w:hAnsiTheme="minorHAnsi" w:cstheme="minorHAnsi"/>
              </w:rPr>
              <w:t>,</w:t>
            </w:r>
            <w:r w:rsidR="007508FE" w:rsidRPr="00F46885">
              <w:rPr>
                <w:rFonts w:asciiTheme="minorHAnsi" w:hAnsiTheme="minorHAnsi" w:cstheme="minorHAnsi"/>
              </w:rPr>
              <w:t xml:space="preserve"> alongside fa</w:t>
            </w:r>
            <w:r w:rsidR="00523299" w:rsidRPr="00F46885">
              <w:rPr>
                <w:rFonts w:asciiTheme="minorHAnsi" w:hAnsiTheme="minorHAnsi" w:cstheme="minorHAnsi"/>
              </w:rPr>
              <w:t>c</w:t>
            </w:r>
            <w:r w:rsidR="00981955" w:rsidRPr="00F46885">
              <w:rPr>
                <w:rFonts w:asciiTheme="minorHAnsi" w:hAnsiTheme="minorHAnsi" w:cstheme="minorHAnsi"/>
              </w:rPr>
              <w:t>ilitating conversations with</w:t>
            </w:r>
            <w:r w:rsidR="00523299" w:rsidRPr="00F46885">
              <w:rPr>
                <w:rFonts w:asciiTheme="minorHAnsi" w:hAnsiTheme="minorHAnsi" w:cstheme="minorHAnsi"/>
              </w:rPr>
              <w:t xml:space="preserve"> young people to explore </w:t>
            </w:r>
            <w:r w:rsidR="007508FE" w:rsidRPr="00F46885">
              <w:rPr>
                <w:rFonts w:asciiTheme="minorHAnsi" w:hAnsiTheme="minorHAnsi" w:cstheme="minorHAnsi"/>
              </w:rPr>
              <w:t>their views</w:t>
            </w:r>
            <w:r w:rsidR="00981955" w:rsidRPr="00F46885">
              <w:rPr>
                <w:rFonts w:asciiTheme="minorHAnsi" w:hAnsiTheme="minorHAnsi" w:cstheme="minorHAnsi"/>
              </w:rPr>
              <w:t xml:space="preserve"> and</w:t>
            </w:r>
            <w:r w:rsidR="007508FE" w:rsidRPr="00F46885">
              <w:rPr>
                <w:rFonts w:asciiTheme="minorHAnsi" w:hAnsiTheme="minorHAnsi" w:cstheme="minorHAnsi"/>
              </w:rPr>
              <w:t xml:space="preserve"> express their op</w:t>
            </w:r>
            <w:r w:rsidR="00523299" w:rsidRPr="00F46885">
              <w:rPr>
                <w:rFonts w:asciiTheme="minorHAnsi" w:hAnsiTheme="minorHAnsi" w:cstheme="minorHAnsi"/>
              </w:rPr>
              <w:t>inions</w:t>
            </w:r>
            <w:r w:rsidR="00981955" w:rsidRPr="00F46885">
              <w:rPr>
                <w:rFonts w:asciiTheme="minorHAnsi" w:hAnsiTheme="minorHAnsi" w:cstheme="minorHAnsi"/>
              </w:rPr>
              <w:t>.</w:t>
            </w:r>
            <w:r w:rsidR="00BC6D14" w:rsidRPr="00F46885">
              <w:rPr>
                <w:rFonts w:asciiTheme="minorHAnsi" w:hAnsiTheme="minorHAnsi" w:cstheme="minorHAnsi"/>
              </w:rPr>
              <w:t xml:space="preserve"> </w:t>
            </w:r>
          </w:p>
        </w:tc>
      </w:tr>
      <w:tr w:rsidR="00AE406E" w:rsidRPr="00F46885" w14:paraId="1317E8D3" w14:textId="77777777" w:rsidTr="0E64C649">
        <w:trPr>
          <w:trHeight w:val="489"/>
        </w:trPr>
        <w:tc>
          <w:tcPr>
            <w:tcW w:w="1985" w:type="dxa"/>
          </w:tcPr>
          <w:p w14:paraId="4F56B68B" w14:textId="77777777" w:rsidR="00AE406E" w:rsidRPr="00F46885" w:rsidRDefault="00AE406E" w:rsidP="003A386C">
            <w:pPr>
              <w:rPr>
                <w:rFonts w:asciiTheme="minorHAnsi" w:hAnsiTheme="minorHAnsi" w:cstheme="minorHAnsi"/>
                <w:b/>
              </w:rPr>
            </w:pPr>
            <w:r w:rsidRPr="00F46885">
              <w:rPr>
                <w:rFonts w:asciiTheme="minorHAnsi" w:hAnsiTheme="minorHAnsi" w:cstheme="minorHAnsi"/>
                <w:b/>
              </w:rPr>
              <w:t>Key Relationships:</w:t>
            </w:r>
          </w:p>
        </w:tc>
        <w:tc>
          <w:tcPr>
            <w:tcW w:w="7031" w:type="dxa"/>
            <w:gridSpan w:val="3"/>
          </w:tcPr>
          <w:p w14:paraId="4CA5E390" w14:textId="43B06F33" w:rsidR="00AE406E" w:rsidRPr="00F46885" w:rsidRDefault="00981955" w:rsidP="003A386C">
            <w:pPr>
              <w:jc w:val="both"/>
              <w:rPr>
                <w:rFonts w:asciiTheme="minorHAnsi" w:hAnsiTheme="minorHAnsi" w:cstheme="minorHAnsi"/>
              </w:rPr>
            </w:pPr>
            <w:r w:rsidRPr="00F46885">
              <w:rPr>
                <w:rFonts w:asciiTheme="minorHAnsi" w:hAnsiTheme="minorHAnsi" w:cstheme="minorHAnsi"/>
              </w:rPr>
              <w:t>Core Management team, Youth Work Managers, OnSide, External Stakeholders, Young People and Parents.</w:t>
            </w:r>
          </w:p>
        </w:tc>
      </w:tr>
      <w:tr w:rsidR="00D45130" w:rsidRPr="00F46885" w14:paraId="356B874C" w14:textId="77777777" w:rsidTr="0E64C649">
        <w:tc>
          <w:tcPr>
            <w:tcW w:w="1985" w:type="dxa"/>
          </w:tcPr>
          <w:p w14:paraId="174BB481" w14:textId="61B3C8D5" w:rsidR="00D45130" w:rsidRPr="00F46885" w:rsidRDefault="00D45130" w:rsidP="003A386C">
            <w:pPr>
              <w:rPr>
                <w:rFonts w:asciiTheme="minorHAnsi" w:hAnsiTheme="minorHAnsi" w:cstheme="minorHAnsi"/>
                <w:b/>
              </w:rPr>
            </w:pPr>
          </w:p>
        </w:tc>
        <w:tc>
          <w:tcPr>
            <w:tcW w:w="7031" w:type="dxa"/>
            <w:gridSpan w:val="3"/>
          </w:tcPr>
          <w:p w14:paraId="4E588823" w14:textId="212348FD" w:rsidR="00D45130" w:rsidRPr="00F46885" w:rsidRDefault="00D45130" w:rsidP="003A386C">
            <w:pPr>
              <w:spacing w:after="0"/>
              <w:jc w:val="both"/>
              <w:rPr>
                <w:rFonts w:asciiTheme="minorHAnsi" w:hAnsiTheme="minorHAnsi" w:cstheme="minorHAnsi"/>
              </w:rPr>
            </w:pPr>
          </w:p>
        </w:tc>
      </w:tr>
    </w:tbl>
    <w:p w14:paraId="79324D9E" w14:textId="77777777" w:rsidR="00D45130" w:rsidRPr="00F46885" w:rsidRDefault="00D45130" w:rsidP="004C5940">
      <w:pPr>
        <w:spacing w:after="0" w:line="240" w:lineRule="auto"/>
        <w:jc w:val="both"/>
        <w:rPr>
          <w:rFonts w:asciiTheme="minorHAnsi" w:hAnsiTheme="minorHAnsi" w:cstheme="minorHAnsi"/>
          <w:b/>
        </w:rPr>
      </w:pPr>
    </w:p>
    <w:p w14:paraId="19D88C87" w14:textId="6EAF5A6E" w:rsidR="00D45130" w:rsidRPr="00F46885" w:rsidRDefault="00D45130" w:rsidP="004C5940">
      <w:pPr>
        <w:spacing w:after="0" w:line="240" w:lineRule="auto"/>
        <w:jc w:val="both"/>
        <w:rPr>
          <w:rFonts w:asciiTheme="minorHAnsi" w:hAnsiTheme="minorHAnsi" w:cstheme="minorHAnsi"/>
          <w:b/>
        </w:rPr>
      </w:pPr>
    </w:p>
    <w:p w14:paraId="2D09C4A1" w14:textId="16905E91" w:rsidR="004944D0" w:rsidRPr="00F46885" w:rsidRDefault="00A36C0C" w:rsidP="003A386C">
      <w:pPr>
        <w:spacing w:after="0"/>
        <w:jc w:val="both"/>
        <w:rPr>
          <w:rFonts w:asciiTheme="minorHAnsi" w:hAnsiTheme="minorHAnsi" w:cstheme="minorHAnsi"/>
          <w:b/>
        </w:rPr>
      </w:pPr>
      <w:r w:rsidRPr="00F46885">
        <w:rPr>
          <w:rFonts w:asciiTheme="minorHAnsi" w:hAnsiTheme="minorHAnsi" w:cstheme="minorHAnsi"/>
          <w:b/>
        </w:rPr>
        <w:t>Job Purpose:</w:t>
      </w:r>
    </w:p>
    <w:p w14:paraId="2EAE2B49" w14:textId="002E3EEA" w:rsidR="000726A2" w:rsidRPr="00432815" w:rsidRDefault="004944D0" w:rsidP="003A386C">
      <w:pPr>
        <w:pStyle w:val="BodyText"/>
        <w:jc w:val="both"/>
        <w:rPr>
          <w:rFonts w:asciiTheme="minorHAnsi" w:hAnsiTheme="minorHAnsi" w:cstheme="minorHAnsi"/>
          <w:lang w:eastAsia="en-GB"/>
        </w:rPr>
      </w:pPr>
      <w:r w:rsidRPr="00F46885">
        <w:rPr>
          <w:rFonts w:asciiTheme="minorHAnsi" w:hAnsiTheme="minorHAnsi" w:cstheme="minorHAnsi"/>
          <w:lang w:eastAsia="en-GB"/>
        </w:rPr>
        <w:t xml:space="preserve">As a consequence of Covid19 Unitas Youth Zone, along with the whole youth work sector, has had to respond accordingly. One of the key responses, in light of restrictions placed upon the sector, is to seek to engage young people in </w:t>
      </w:r>
      <w:r w:rsidR="00385DFB">
        <w:rPr>
          <w:rFonts w:asciiTheme="minorHAnsi" w:hAnsiTheme="minorHAnsi" w:cstheme="minorHAnsi"/>
          <w:lang w:eastAsia="en-GB"/>
        </w:rPr>
        <w:t>public spaces and areas</w:t>
      </w:r>
      <w:r w:rsidRPr="00F46885">
        <w:rPr>
          <w:rFonts w:asciiTheme="minorHAnsi" w:hAnsiTheme="minorHAnsi" w:cstheme="minorHAnsi"/>
          <w:lang w:eastAsia="en-GB"/>
        </w:rPr>
        <w:t xml:space="preserve"> </w:t>
      </w:r>
      <w:r w:rsidR="00AA2120" w:rsidRPr="00F46885">
        <w:rPr>
          <w:rFonts w:asciiTheme="minorHAnsi" w:hAnsiTheme="minorHAnsi" w:cstheme="minorHAnsi"/>
          <w:lang w:eastAsia="en-GB"/>
        </w:rPr>
        <w:t xml:space="preserve">away from our own </w:t>
      </w:r>
      <w:r w:rsidR="003A386C" w:rsidRPr="00F46885">
        <w:rPr>
          <w:rFonts w:asciiTheme="minorHAnsi" w:hAnsiTheme="minorHAnsi" w:cstheme="minorHAnsi"/>
          <w:lang w:eastAsia="en-GB"/>
        </w:rPr>
        <w:t>purpose-built</w:t>
      </w:r>
      <w:r w:rsidR="00AA2120" w:rsidRPr="00F46885">
        <w:rPr>
          <w:rFonts w:asciiTheme="minorHAnsi" w:hAnsiTheme="minorHAnsi" w:cstheme="minorHAnsi"/>
          <w:lang w:eastAsia="en-GB"/>
        </w:rPr>
        <w:t xml:space="preserve"> centre. We need to support young people wherever they need us. </w:t>
      </w:r>
      <w:r w:rsidR="00432815">
        <w:rPr>
          <w:rFonts w:asciiTheme="minorHAnsi" w:hAnsiTheme="minorHAnsi" w:cstheme="minorHAnsi"/>
          <w:lang w:eastAsia="en-GB"/>
        </w:rPr>
        <w:t xml:space="preserve">We </w:t>
      </w:r>
      <w:r w:rsidR="00AA2120" w:rsidRPr="5B1FDEF4">
        <w:rPr>
          <w:rFonts w:asciiTheme="minorHAnsi" w:hAnsiTheme="minorHAnsi" w:cstheme="minorBidi"/>
          <w:lang w:eastAsia="en-GB"/>
        </w:rPr>
        <w:t xml:space="preserve">are </w:t>
      </w:r>
      <w:r w:rsidR="00173EDE" w:rsidRPr="5B1FDEF4">
        <w:rPr>
          <w:rFonts w:asciiTheme="minorHAnsi" w:hAnsiTheme="minorHAnsi" w:cstheme="minorBidi"/>
          <w:lang w:eastAsia="en-GB"/>
        </w:rPr>
        <w:t xml:space="preserve">committed to delivering our own Unitas youth provision in other </w:t>
      </w:r>
      <w:r w:rsidR="000726A2">
        <w:rPr>
          <w:rFonts w:asciiTheme="minorHAnsi" w:hAnsiTheme="minorHAnsi" w:cstheme="minorBidi"/>
          <w:lang w:eastAsia="en-GB"/>
        </w:rPr>
        <w:t xml:space="preserve">public spaces – from our local parks to </w:t>
      </w:r>
      <w:r w:rsidR="003A386C">
        <w:rPr>
          <w:rFonts w:asciiTheme="minorHAnsi" w:hAnsiTheme="minorHAnsi" w:cstheme="minorBidi"/>
          <w:lang w:eastAsia="en-GB"/>
        </w:rPr>
        <w:t>street-based</w:t>
      </w:r>
      <w:r w:rsidR="000726A2">
        <w:rPr>
          <w:rFonts w:asciiTheme="minorHAnsi" w:hAnsiTheme="minorHAnsi" w:cstheme="minorBidi"/>
          <w:lang w:eastAsia="en-GB"/>
        </w:rPr>
        <w:t xml:space="preserve"> youth work. </w:t>
      </w:r>
      <w:r w:rsidR="001570E8" w:rsidRPr="5B1FDEF4">
        <w:rPr>
          <w:rFonts w:asciiTheme="minorHAnsi" w:hAnsiTheme="minorHAnsi" w:cstheme="minorBidi"/>
          <w:lang w:eastAsia="en-GB"/>
        </w:rPr>
        <w:t xml:space="preserve">We must give them a </w:t>
      </w:r>
      <w:r w:rsidR="003A386C" w:rsidRPr="5B1FDEF4">
        <w:rPr>
          <w:rFonts w:asciiTheme="minorHAnsi" w:hAnsiTheme="minorHAnsi" w:cstheme="minorBidi"/>
          <w:lang w:eastAsia="en-GB"/>
        </w:rPr>
        <w:t>voice;</w:t>
      </w:r>
      <w:r w:rsidR="001570E8" w:rsidRPr="5B1FDEF4">
        <w:rPr>
          <w:rFonts w:asciiTheme="minorHAnsi" w:hAnsiTheme="minorHAnsi" w:cstheme="minorBidi"/>
          <w:lang w:eastAsia="en-GB"/>
        </w:rPr>
        <w:t xml:space="preserve"> </w:t>
      </w:r>
      <w:r w:rsidR="0052690C" w:rsidRPr="5B1FDEF4">
        <w:rPr>
          <w:rFonts w:asciiTheme="minorHAnsi" w:hAnsiTheme="minorHAnsi" w:cstheme="minorBidi"/>
          <w:lang w:eastAsia="en-GB"/>
        </w:rPr>
        <w:t xml:space="preserve">help </w:t>
      </w:r>
      <w:r w:rsidR="00911289" w:rsidRPr="5B1FDEF4">
        <w:rPr>
          <w:rFonts w:asciiTheme="minorHAnsi" w:hAnsiTheme="minorHAnsi" w:cstheme="minorBidi"/>
          <w:lang w:eastAsia="en-GB"/>
        </w:rPr>
        <w:t>foster their power and allow them to shape Unitas</w:t>
      </w:r>
      <w:r w:rsidR="0052690C" w:rsidRPr="5B1FDEF4">
        <w:rPr>
          <w:rFonts w:asciiTheme="minorHAnsi" w:hAnsiTheme="minorHAnsi" w:cstheme="minorBidi"/>
          <w:lang w:eastAsia="en-GB"/>
        </w:rPr>
        <w:t xml:space="preserve"> for the future. </w:t>
      </w:r>
    </w:p>
    <w:p w14:paraId="5A9EE8AD" w14:textId="2163AE1E" w:rsidR="004944D0" w:rsidRPr="00F46885" w:rsidRDefault="00911289" w:rsidP="003A386C">
      <w:pPr>
        <w:pStyle w:val="BodyText"/>
        <w:jc w:val="both"/>
        <w:rPr>
          <w:rFonts w:asciiTheme="minorHAnsi" w:hAnsiTheme="minorHAnsi" w:cstheme="minorHAnsi"/>
          <w:lang w:eastAsia="en-GB"/>
        </w:rPr>
      </w:pPr>
      <w:r w:rsidRPr="00F46885">
        <w:rPr>
          <w:rFonts w:asciiTheme="minorHAnsi" w:hAnsiTheme="minorHAnsi" w:cstheme="minorHAnsi"/>
          <w:lang w:eastAsia="en-GB"/>
        </w:rPr>
        <w:t xml:space="preserve">From art, sport, enrichment, mentoring and more, you will be required to support the development, </w:t>
      </w:r>
      <w:r w:rsidR="002B2784" w:rsidRPr="00F46885">
        <w:rPr>
          <w:rFonts w:asciiTheme="minorHAnsi" w:hAnsiTheme="minorHAnsi" w:cstheme="minorHAnsi"/>
          <w:lang w:eastAsia="en-GB"/>
        </w:rPr>
        <w:t>programming,</w:t>
      </w:r>
      <w:r w:rsidRPr="00F46885">
        <w:rPr>
          <w:rFonts w:asciiTheme="minorHAnsi" w:hAnsiTheme="minorHAnsi" w:cstheme="minorHAnsi"/>
          <w:lang w:eastAsia="en-GB"/>
        </w:rPr>
        <w:t xml:space="preserve"> and delivery of </w:t>
      </w:r>
      <w:r w:rsidR="000726A2">
        <w:rPr>
          <w:rFonts w:asciiTheme="minorHAnsi" w:hAnsiTheme="minorHAnsi" w:cstheme="minorHAnsi"/>
          <w:lang w:eastAsia="en-GB"/>
        </w:rPr>
        <w:t>outreach and detached</w:t>
      </w:r>
      <w:r w:rsidRPr="00F46885">
        <w:rPr>
          <w:rFonts w:asciiTheme="minorHAnsi" w:hAnsiTheme="minorHAnsi" w:cstheme="minorHAnsi"/>
          <w:lang w:eastAsia="en-GB"/>
        </w:rPr>
        <w:t xml:space="preserve"> Unitas provision within the borough of Barnet</w:t>
      </w:r>
      <w:r w:rsidR="0034639E" w:rsidRPr="00F46885">
        <w:rPr>
          <w:rFonts w:asciiTheme="minorHAnsi" w:hAnsiTheme="minorHAnsi" w:cstheme="minorHAnsi"/>
          <w:lang w:eastAsia="en-GB"/>
        </w:rPr>
        <w:t xml:space="preserve">. </w:t>
      </w:r>
      <w:r w:rsidRPr="00F46885">
        <w:rPr>
          <w:rFonts w:asciiTheme="minorHAnsi" w:hAnsiTheme="minorHAnsi" w:cstheme="minorHAnsi"/>
          <w:lang w:eastAsia="en-GB"/>
        </w:rPr>
        <w:t xml:space="preserve"> Leaning on our large </w:t>
      </w:r>
      <w:r w:rsidR="00DB54CF" w:rsidRPr="00F46885">
        <w:rPr>
          <w:rFonts w:asciiTheme="minorHAnsi" w:hAnsiTheme="minorHAnsi" w:cstheme="minorHAnsi"/>
          <w:lang w:eastAsia="en-GB"/>
        </w:rPr>
        <w:t xml:space="preserve">membership and reach, we are seeking individuals to broker, influence, encourage others and break down barriers to ensure we can place ourselves in the community. </w:t>
      </w:r>
      <w:r w:rsidR="009D3777" w:rsidRPr="00F46885">
        <w:rPr>
          <w:rFonts w:asciiTheme="minorHAnsi" w:hAnsiTheme="minorHAnsi" w:cstheme="minorHAnsi"/>
          <w:lang w:eastAsia="en-GB"/>
        </w:rPr>
        <w:t>You will have to help us form relationships with other organisations</w:t>
      </w:r>
      <w:r w:rsidR="001E3645" w:rsidRPr="00F46885">
        <w:rPr>
          <w:rFonts w:asciiTheme="minorHAnsi" w:hAnsiTheme="minorHAnsi" w:cstheme="minorHAnsi"/>
          <w:lang w:eastAsia="en-GB"/>
        </w:rPr>
        <w:t>.</w:t>
      </w:r>
      <w:r w:rsidR="003A386C">
        <w:rPr>
          <w:rFonts w:asciiTheme="minorHAnsi" w:hAnsiTheme="minorHAnsi" w:cstheme="minorHAnsi"/>
          <w:lang w:eastAsia="en-GB"/>
        </w:rPr>
        <w:t xml:space="preserve"> </w:t>
      </w:r>
      <w:r w:rsidR="004944D0" w:rsidRPr="00F46885">
        <w:rPr>
          <w:rFonts w:asciiTheme="minorHAnsi" w:hAnsiTheme="minorHAnsi" w:cstheme="minorHAnsi"/>
          <w:lang w:eastAsia="en-GB"/>
        </w:rPr>
        <w:t xml:space="preserve">You will be involved </w:t>
      </w:r>
      <w:r w:rsidR="00DB54CF" w:rsidRPr="00F46885">
        <w:rPr>
          <w:rFonts w:asciiTheme="minorHAnsi" w:hAnsiTheme="minorHAnsi" w:cstheme="minorHAnsi"/>
          <w:lang w:eastAsia="en-GB"/>
        </w:rPr>
        <w:t>in</w:t>
      </w:r>
      <w:r w:rsidR="004944D0" w:rsidRPr="00F46885">
        <w:rPr>
          <w:rFonts w:asciiTheme="minorHAnsi" w:hAnsiTheme="minorHAnsi" w:cstheme="minorHAnsi"/>
          <w:lang w:eastAsia="en-GB"/>
        </w:rPr>
        <w:t xml:space="preserve"> session</w:t>
      </w:r>
      <w:r w:rsidR="00DB54CF" w:rsidRPr="00F46885">
        <w:rPr>
          <w:rFonts w:asciiTheme="minorHAnsi" w:hAnsiTheme="minorHAnsi" w:cstheme="minorHAnsi"/>
          <w:lang w:eastAsia="en-GB"/>
        </w:rPr>
        <w:t xml:space="preserve"> deliver</w:t>
      </w:r>
      <w:r w:rsidR="001E3645" w:rsidRPr="00F46885">
        <w:rPr>
          <w:rFonts w:asciiTheme="minorHAnsi" w:hAnsiTheme="minorHAnsi" w:cstheme="minorHAnsi"/>
          <w:lang w:eastAsia="en-GB"/>
        </w:rPr>
        <w:t>y</w:t>
      </w:r>
      <w:r w:rsidR="00DB54CF" w:rsidRPr="00F46885">
        <w:rPr>
          <w:rFonts w:asciiTheme="minorHAnsi" w:hAnsiTheme="minorHAnsi" w:cstheme="minorHAnsi"/>
          <w:lang w:eastAsia="en-GB"/>
        </w:rPr>
        <w:t xml:space="preserve">, planning, </w:t>
      </w:r>
      <w:r w:rsidR="002B2784" w:rsidRPr="00F46885">
        <w:rPr>
          <w:rFonts w:asciiTheme="minorHAnsi" w:hAnsiTheme="minorHAnsi" w:cstheme="minorHAnsi"/>
          <w:lang w:eastAsia="en-GB"/>
        </w:rPr>
        <w:t>preparation,</w:t>
      </w:r>
      <w:r w:rsidR="00DB54CF" w:rsidRPr="00F46885">
        <w:rPr>
          <w:rFonts w:asciiTheme="minorHAnsi" w:hAnsiTheme="minorHAnsi" w:cstheme="minorHAnsi"/>
          <w:lang w:eastAsia="en-GB"/>
        </w:rPr>
        <w:t xml:space="preserve"> </w:t>
      </w:r>
      <w:r w:rsidR="00B85740" w:rsidRPr="00F46885">
        <w:rPr>
          <w:rFonts w:asciiTheme="minorHAnsi" w:hAnsiTheme="minorHAnsi" w:cstheme="minorHAnsi"/>
          <w:lang w:eastAsia="en-GB"/>
        </w:rPr>
        <w:t>and</w:t>
      </w:r>
      <w:r w:rsidR="001E3645" w:rsidRPr="00F46885">
        <w:rPr>
          <w:rFonts w:asciiTheme="minorHAnsi" w:hAnsiTheme="minorHAnsi" w:cstheme="minorHAnsi"/>
          <w:lang w:eastAsia="en-GB"/>
        </w:rPr>
        <w:t xml:space="preserve"> work</w:t>
      </w:r>
      <w:r w:rsidR="00B85740" w:rsidRPr="00F46885">
        <w:rPr>
          <w:rFonts w:asciiTheme="minorHAnsi" w:hAnsiTheme="minorHAnsi" w:cstheme="minorHAnsi"/>
          <w:lang w:eastAsia="en-GB"/>
        </w:rPr>
        <w:t xml:space="preserve"> </w:t>
      </w:r>
      <w:r w:rsidR="004944D0" w:rsidRPr="00F46885">
        <w:rPr>
          <w:rFonts w:asciiTheme="minorHAnsi" w:hAnsiTheme="minorHAnsi" w:cstheme="minorHAnsi"/>
          <w:lang w:eastAsia="en-GB"/>
        </w:rPr>
        <w:t xml:space="preserve">with young people </w:t>
      </w:r>
      <w:r w:rsidR="00B85740" w:rsidRPr="00F46885">
        <w:rPr>
          <w:rFonts w:asciiTheme="minorHAnsi" w:hAnsiTheme="minorHAnsi" w:cstheme="minorHAnsi"/>
          <w:lang w:eastAsia="en-GB"/>
        </w:rPr>
        <w:t xml:space="preserve">closely. You will be provided all the necessary equipment and training and will </w:t>
      </w:r>
      <w:r w:rsidR="0034639E" w:rsidRPr="00F46885">
        <w:rPr>
          <w:rFonts w:asciiTheme="minorHAnsi" w:hAnsiTheme="minorHAnsi" w:cstheme="minorHAnsi"/>
          <w:lang w:eastAsia="en-GB"/>
        </w:rPr>
        <w:t xml:space="preserve">be afforded plentiful personal development opportunities. </w:t>
      </w:r>
    </w:p>
    <w:p w14:paraId="2D20D7E1" w14:textId="1F3AD425" w:rsidR="0034639E" w:rsidRPr="00F46885" w:rsidRDefault="0034639E" w:rsidP="003A386C">
      <w:pPr>
        <w:pStyle w:val="BodyText"/>
        <w:jc w:val="both"/>
        <w:rPr>
          <w:rFonts w:asciiTheme="minorHAnsi" w:hAnsiTheme="minorHAnsi" w:cstheme="minorHAnsi"/>
        </w:rPr>
      </w:pPr>
      <w:r w:rsidRPr="00F46885">
        <w:rPr>
          <w:rFonts w:asciiTheme="minorHAnsi" w:hAnsiTheme="minorHAnsi" w:cstheme="minorHAnsi"/>
          <w:lang w:eastAsia="en-GB"/>
        </w:rPr>
        <w:t xml:space="preserve">You will be someone with a clear ‘can do’ </w:t>
      </w:r>
      <w:r w:rsidR="003A386C" w:rsidRPr="00F46885">
        <w:rPr>
          <w:rFonts w:asciiTheme="minorHAnsi" w:hAnsiTheme="minorHAnsi" w:cstheme="minorHAnsi"/>
          <w:lang w:eastAsia="en-GB"/>
        </w:rPr>
        <w:t>approach,</w:t>
      </w:r>
      <w:r w:rsidRPr="00F46885">
        <w:rPr>
          <w:rFonts w:asciiTheme="minorHAnsi" w:hAnsiTheme="minorHAnsi" w:cstheme="minorHAnsi"/>
          <w:lang w:eastAsia="en-GB"/>
        </w:rPr>
        <w:t xml:space="preserve"> committed to a growth </w:t>
      </w:r>
      <w:r w:rsidR="002B2784" w:rsidRPr="00F46885">
        <w:rPr>
          <w:rFonts w:asciiTheme="minorHAnsi" w:hAnsiTheme="minorHAnsi" w:cstheme="minorHAnsi"/>
          <w:lang w:eastAsia="en-GB"/>
        </w:rPr>
        <w:t>mindset,</w:t>
      </w:r>
      <w:r w:rsidRPr="00F46885">
        <w:rPr>
          <w:rFonts w:asciiTheme="minorHAnsi" w:hAnsiTheme="minorHAnsi" w:cstheme="minorHAnsi"/>
          <w:lang w:eastAsia="en-GB"/>
        </w:rPr>
        <w:t xml:space="preserve"> eager to learn and willing to take risks all for the benefit of supporting young people. You will demonstrate our Values through all you do and will commit to giving your best every session for young people. </w:t>
      </w:r>
    </w:p>
    <w:p w14:paraId="57940D5F" w14:textId="77777777" w:rsidR="009652DB" w:rsidRPr="00F46885" w:rsidRDefault="009652DB" w:rsidP="009652DB">
      <w:pPr>
        <w:spacing w:after="0" w:line="240" w:lineRule="auto"/>
        <w:rPr>
          <w:rFonts w:asciiTheme="minorHAnsi" w:hAnsiTheme="minorHAnsi" w:cstheme="minorHAnsi"/>
        </w:rPr>
      </w:pPr>
    </w:p>
    <w:p w14:paraId="65D1E454" w14:textId="499733E0" w:rsidR="00AE406E" w:rsidRPr="00F46885" w:rsidRDefault="00AE406E" w:rsidP="003A386C">
      <w:pPr>
        <w:pStyle w:val="BodyText"/>
        <w:jc w:val="both"/>
        <w:rPr>
          <w:rFonts w:asciiTheme="minorHAnsi" w:hAnsiTheme="minorHAnsi" w:cstheme="minorHAnsi"/>
          <w:b/>
        </w:rPr>
      </w:pPr>
      <w:r w:rsidRPr="00F46885">
        <w:rPr>
          <w:rFonts w:asciiTheme="minorHAnsi" w:hAnsiTheme="minorHAnsi" w:cstheme="minorHAnsi"/>
          <w:b/>
        </w:rPr>
        <w:t>Context of the post:</w:t>
      </w:r>
    </w:p>
    <w:p w14:paraId="6F114CAE" w14:textId="77777777" w:rsidR="00C85709" w:rsidRPr="00F46885" w:rsidRDefault="00C85709" w:rsidP="003A386C">
      <w:pPr>
        <w:jc w:val="both"/>
        <w:rPr>
          <w:rFonts w:asciiTheme="minorHAnsi" w:hAnsiTheme="minorHAnsi" w:cstheme="minorHAnsi"/>
        </w:rPr>
      </w:pPr>
      <w:bookmarkStart w:id="0" w:name="_Hlk524442638"/>
      <w:r w:rsidRPr="00F46885">
        <w:rPr>
          <w:rFonts w:asciiTheme="minorHAnsi" w:hAnsiTheme="minorHAnsi" w:cstheme="minorHAnsi"/>
          <w:color w:val="000000"/>
        </w:rPr>
        <w:t xml:space="preserve">OnSide Youth Zones, established in 2008, has been growing rapidly and has ambitious plans to create 100 Youth Zones in towns and cities, giving young people somewhere safe and inspiring to go in their leisure time. </w:t>
      </w:r>
      <w:r w:rsidRPr="00F46885">
        <w:rPr>
          <w:rFonts w:asciiTheme="minorHAnsi" w:hAnsiTheme="minorHAnsi" w:cstheme="minorHAnsi"/>
        </w:rPr>
        <w:t xml:space="preserve">Youth Zones are amazing places: accessible, vibrant, welcoming, fun and caring are just some of the words used by young people to describe their Youth Zone.  Unitas, opening in Summer 2019, will be no exception, and is part of the OnSide network of Youth Zones.  </w:t>
      </w:r>
      <w:bookmarkEnd w:id="0"/>
    </w:p>
    <w:p w14:paraId="7030A584" w14:textId="40FDD39C" w:rsidR="00C85709" w:rsidRPr="00F46885" w:rsidRDefault="00C85709" w:rsidP="003A386C">
      <w:pPr>
        <w:autoSpaceDE w:val="0"/>
        <w:autoSpaceDN w:val="0"/>
        <w:jc w:val="both"/>
        <w:rPr>
          <w:rFonts w:asciiTheme="minorHAnsi" w:hAnsiTheme="minorHAnsi" w:cstheme="minorHAnsi"/>
        </w:rPr>
      </w:pPr>
      <w:r w:rsidRPr="00F46885">
        <w:rPr>
          <w:rFonts w:asciiTheme="minorHAnsi" w:hAnsiTheme="minorHAnsi" w:cstheme="minorHAnsi"/>
        </w:rPr>
        <w:t xml:space="preserve">Many young people, particularly those from socio-economically deprived areas, face an endless maze of boredom, </w:t>
      </w:r>
      <w:r w:rsidR="002B2784" w:rsidRPr="00F46885">
        <w:rPr>
          <w:rFonts w:asciiTheme="minorHAnsi" w:hAnsiTheme="minorHAnsi" w:cstheme="minorHAnsi"/>
        </w:rPr>
        <w:t>loneliness,</w:t>
      </w:r>
      <w:r w:rsidRPr="00F46885">
        <w:rPr>
          <w:rFonts w:asciiTheme="minorHAnsi" w:hAnsiTheme="minorHAnsi" w:cstheme="minorHAnsi"/>
        </w:rPr>
        <w:t xml:space="preserve"> and temptation, with nowhere to go and a lack of inspiring and productive activities to occupy their leisure time. This can lead to negative impacts on their health, educational </w:t>
      </w:r>
      <w:r w:rsidR="002B2784" w:rsidRPr="00F46885">
        <w:rPr>
          <w:rFonts w:asciiTheme="minorHAnsi" w:hAnsiTheme="minorHAnsi" w:cstheme="minorHAnsi"/>
        </w:rPr>
        <w:t>attainment,</w:t>
      </w:r>
      <w:r w:rsidRPr="00F46885">
        <w:rPr>
          <w:rFonts w:asciiTheme="minorHAnsi" w:hAnsiTheme="minorHAnsi" w:cstheme="minorHAnsi"/>
        </w:rPr>
        <w:t xml:space="preserve"> and career prospects.  These are the young people that will shape the country’s future prospects. It is this paradox that lies at the heart of OnSide’s drive to establish a national network of Youth Zones; a proven model of youth service provision that is aligned to community needs and supported by cross-sector funding. Youth Zones give young people affordable access to a broad range of sport, </w:t>
      </w:r>
      <w:r w:rsidR="002B2784" w:rsidRPr="00F46885">
        <w:rPr>
          <w:rFonts w:asciiTheme="minorHAnsi" w:hAnsiTheme="minorHAnsi" w:cstheme="minorHAnsi"/>
        </w:rPr>
        <w:t>arts,</w:t>
      </w:r>
      <w:r w:rsidRPr="00F46885">
        <w:rPr>
          <w:rFonts w:asciiTheme="minorHAnsi" w:hAnsiTheme="minorHAnsi" w:cstheme="minorHAnsi"/>
        </w:rPr>
        <w:t xml:space="preserve"> and employability services, designed to help them lead active, positive lives and raise their aspirations for themselves and their community. </w:t>
      </w:r>
    </w:p>
    <w:p w14:paraId="154A9E8F" w14:textId="520CE9FA" w:rsidR="00C85709" w:rsidRPr="00F46885" w:rsidRDefault="00C85709" w:rsidP="003A386C">
      <w:pPr>
        <w:pStyle w:val="Default"/>
        <w:spacing w:line="276" w:lineRule="auto"/>
        <w:jc w:val="both"/>
        <w:rPr>
          <w:rFonts w:asciiTheme="minorHAnsi" w:hAnsiTheme="minorHAnsi" w:cstheme="minorHAnsi"/>
          <w:sz w:val="22"/>
          <w:szCs w:val="22"/>
        </w:rPr>
      </w:pPr>
      <w:r w:rsidRPr="00F46885">
        <w:rPr>
          <w:rFonts w:asciiTheme="minorHAnsi" w:hAnsiTheme="minorHAnsi" w:cstheme="minorHAnsi"/>
          <w:sz w:val="22"/>
          <w:szCs w:val="22"/>
        </w:rPr>
        <w:t xml:space="preserve">Unitas Youth Zone is centrally located, dedicated to young </w:t>
      </w:r>
      <w:r w:rsidR="002B2784" w:rsidRPr="00F46885">
        <w:rPr>
          <w:rFonts w:asciiTheme="minorHAnsi" w:hAnsiTheme="minorHAnsi" w:cstheme="minorHAnsi"/>
          <w:sz w:val="22"/>
          <w:szCs w:val="22"/>
        </w:rPr>
        <w:t>people,</w:t>
      </w:r>
      <w:r w:rsidRPr="00F46885">
        <w:rPr>
          <w:rFonts w:asciiTheme="minorHAnsi" w:hAnsiTheme="minorHAnsi" w:cstheme="minorHAnsi"/>
          <w:sz w:val="22"/>
          <w:szCs w:val="22"/>
        </w:rPr>
        <w:t xml:space="preserve"> and makes a bold statement about the importance of giving young people high quality places to go in their leisure time.  Open 7 days a week including school holidays, the Youth Zone’s </w:t>
      </w:r>
      <w:r w:rsidR="002B7580" w:rsidRPr="00F46885">
        <w:rPr>
          <w:rFonts w:asciiTheme="minorHAnsi" w:hAnsiTheme="minorHAnsi" w:cstheme="minorHAnsi"/>
          <w:sz w:val="22"/>
          <w:szCs w:val="22"/>
        </w:rPr>
        <w:t xml:space="preserve">vision is to unite young people to fulfil their full </w:t>
      </w:r>
      <w:r w:rsidR="002B2784" w:rsidRPr="00F46885">
        <w:rPr>
          <w:rFonts w:asciiTheme="minorHAnsi" w:hAnsiTheme="minorHAnsi" w:cstheme="minorHAnsi"/>
          <w:sz w:val="22"/>
          <w:szCs w:val="22"/>
        </w:rPr>
        <w:t>potential.</w:t>
      </w:r>
      <w:r w:rsidRPr="00F46885">
        <w:rPr>
          <w:rFonts w:asciiTheme="minorHAnsi" w:hAnsiTheme="minorHAnsi" w:cstheme="minorHAnsi"/>
          <w:sz w:val="22"/>
          <w:szCs w:val="22"/>
        </w:rPr>
        <w:t xml:space="preserve">  The state-of-the-art £6.5 million building </w:t>
      </w:r>
      <w:r w:rsidR="002B7580" w:rsidRPr="00F46885">
        <w:rPr>
          <w:rFonts w:asciiTheme="minorHAnsi" w:hAnsiTheme="minorHAnsi" w:cstheme="minorHAnsi"/>
          <w:sz w:val="22"/>
          <w:szCs w:val="22"/>
        </w:rPr>
        <w:t>provides</w:t>
      </w:r>
      <w:r w:rsidRPr="00F46885">
        <w:rPr>
          <w:rFonts w:asciiTheme="minorHAnsi" w:hAnsiTheme="minorHAnsi" w:cstheme="minorHAnsi"/>
          <w:sz w:val="22"/>
          <w:szCs w:val="22"/>
        </w:rPr>
        <w:t xml:space="preserve"> young people with access to a range of activities, all offering young people the opportunity to try new things, meet new friends and gain support from friendly, </w:t>
      </w:r>
      <w:r w:rsidR="002B2784" w:rsidRPr="00F46885">
        <w:rPr>
          <w:rFonts w:asciiTheme="minorHAnsi" w:hAnsiTheme="minorHAnsi" w:cstheme="minorHAnsi"/>
          <w:sz w:val="22"/>
          <w:szCs w:val="22"/>
        </w:rPr>
        <w:t>warm,</w:t>
      </w:r>
      <w:r w:rsidRPr="00F46885">
        <w:rPr>
          <w:rFonts w:asciiTheme="minorHAnsi" w:hAnsiTheme="minorHAnsi" w:cstheme="minorHAnsi"/>
          <w:sz w:val="22"/>
          <w:szCs w:val="22"/>
        </w:rPr>
        <w:t xml:space="preserve"> and positive staff and volunteers. The facilities include a 3G pitch, a gym, sports hall and recreation area, and dance, arts, </w:t>
      </w:r>
      <w:r w:rsidR="002B2784" w:rsidRPr="00F46885">
        <w:rPr>
          <w:rFonts w:asciiTheme="minorHAnsi" w:hAnsiTheme="minorHAnsi" w:cstheme="minorHAnsi"/>
          <w:sz w:val="22"/>
          <w:szCs w:val="22"/>
        </w:rPr>
        <w:t>music,</w:t>
      </w:r>
      <w:r w:rsidRPr="00F46885">
        <w:rPr>
          <w:rFonts w:asciiTheme="minorHAnsi" w:hAnsiTheme="minorHAnsi" w:cstheme="minorHAnsi"/>
          <w:sz w:val="22"/>
          <w:szCs w:val="22"/>
        </w:rPr>
        <w:t xml:space="preserve"> and media suites. </w:t>
      </w:r>
    </w:p>
    <w:p w14:paraId="6AB1931D" w14:textId="77777777" w:rsidR="00C85709" w:rsidRPr="00F46885" w:rsidRDefault="00C85709" w:rsidP="003A386C">
      <w:pPr>
        <w:pStyle w:val="Default"/>
        <w:spacing w:line="276" w:lineRule="auto"/>
        <w:jc w:val="both"/>
        <w:rPr>
          <w:rFonts w:asciiTheme="minorHAnsi" w:hAnsiTheme="minorHAnsi" w:cstheme="minorHAnsi"/>
          <w:sz w:val="22"/>
          <w:szCs w:val="22"/>
        </w:rPr>
      </w:pPr>
    </w:p>
    <w:p w14:paraId="21F2D770" w14:textId="77777777" w:rsidR="00641A2D" w:rsidRPr="00F46885" w:rsidRDefault="00641A2D" w:rsidP="003A386C">
      <w:pPr>
        <w:rPr>
          <w:rFonts w:asciiTheme="minorHAnsi" w:hAnsiTheme="minorHAnsi" w:cstheme="minorHAnsi"/>
        </w:rPr>
      </w:pPr>
      <w:r w:rsidRPr="00F46885">
        <w:rPr>
          <w:rFonts w:asciiTheme="minorHAnsi" w:hAnsiTheme="minorHAnsi" w:cstheme="minorHAnsi"/>
        </w:rPr>
        <w:lastRenderedPageBreak/>
        <w:t>Find out more by watching ….</w:t>
      </w:r>
    </w:p>
    <w:p w14:paraId="479B032D" w14:textId="25CB6CF8" w:rsidR="00385DFB" w:rsidRPr="003A386C" w:rsidRDefault="00432815" w:rsidP="003A386C">
      <w:pPr>
        <w:rPr>
          <w:rFonts w:asciiTheme="minorHAnsi" w:hAnsiTheme="minorHAnsi" w:cstheme="minorHAnsi"/>
        </w:rPr>
      </w:pPr>
      <w:hyperlink r:id="rId10" w:history="1">
        <w:r w:rsidR="000F69FB" w:rsidRPr="00F46885">
          <w:rPr>
            <w:rStyle w:val="Hyperlink"/>
            <w:rFonts w:asciiTheme="minorHAnsi" w:hAnsiTheme="minorHAnsi" w:cstheme="minorHAnsi"/>
          </w:rPr>
          <w:t>https://www.youtube.com/watch?v=zBdwHAkiRJw</w:t>
        </w:r>
      </w:hyperlink>
    </w:p>
    <w:p w14:paraId="02C055C8" w14:textId="6A1BCD2C" w:rsidR="00385DFB" w:rsidRPr="00385DFB" w:rsidRDefault="00385DFB" w:rsidP="0084633D">
      <w:pPr>
        <w:tabs>
          <w:tab w:val="left" w:pos="4440"/>
        </w:tabs>
        <w:spacing w:after="0" w:line="240" w:lineRule="auto"/>
        <w:jc w:val="both"/>
        <w:rPr>
          <w:b/>
        </w:rPr>
      </w:pPr>
      <w:r w:rsidRPr="00385DFB">
        <w:rPr>
          <w:b/>
        </w:rPr>
        <w:t>Main duties and responsibilities</w:t>
      </w:r>
    </w:p>
    <w:p w14:paraId="54F950BF" w14:textId="5C73A3AC" w:rsidR="00AD70D8" w:rsidRPr="00AD70D8" w:rsidRDefault="00E76524" w:rsidP="0084633D">
      <w:pPr>
        <w:pStyle w:val="ListParagraph"/>
        <w:numPr>
          <w:ilvl w:val="0"/>
          <w:numId w:val="38"/>
        </w:numPr>
        <w:tabs>
          <w:tab w:val="left" w:pos="4440"/>
        </w:tabs>
        <w:spacing w:after="0" w:line="240" w:lineRule="auto"/>
        <w:jc w:val="both"/>
        <w:rPr>
          <w:b/>
        </w:rPr>
      </w:pPr>
      <w:r>
        <w:t xml:space="preserve">To engage young referred to the </w:t>
      </w:r>
      <w:r w:rsidR="00AD70D8">
        <w:t>mentoring programme,</w:t>
      </w:r>
      <w:r>
        <w:t xml:space="preserve"> arranging initial contact and subsequent sessions at </w:t>
      </w:r>
      <w:r w:rsidR="00AD70D8">
        <w:t xml:space="preserve">Unitas or a </w:t>
      </w:r>
      <w:r>
        <w:t xml:space="preserve">mutually agreed venue. </w:t>
      </w:r>
    </w:p>
    <w:p w14:paraId="477CC907" w14:textId="4A093490" w:rsidR="001168A6" w:rsidRPr="001168A6" w:rsidRDefault="00E76524" w:rsidP="0084633D">
      <w:pPr>
        <w:pStyle w:val="ListParagraph"/>
        <w:numPr>
          <w:ilvl w:val="0"/>
          <w:numId w:val="38"/>
        </w:numPr>
        <w:tabs>
          <w:tab w:val="left" w:pos="4440"/>
        </w:tabs>
        <w:spacing w:after="0" w:line="240" w:lineRule="auto"/>
        <w:jc w:val="both"/>
        <w:rPr>
          <w:b/>
        </w:rPr>
      </w:pPr>
      <w:r>
        <w:t xml:space="preserve">To provide one to one mentoring to the young people referred to the service on a </w:t>
      </w:r>
      <w:r w:rsidR="002B2784">
        <w:t>session-by-session</w:t>
      </w:r>
      <w:r w:rsidR="00AD70D8">
        <w:t xml:space="preserve"> </w:t>
      </w:r>
      <w:r>
        <w:t xml:space="preserve">basis. </w:t>
      </w:r>
    </w:p>
    <w:p w14:paraId="03514EB0" w14:textId="77777777" w:rsidR="00160BB0" w:rsidRPr="000A35AD" w:rsidRDefault="00E76524" w:rsidP="0084633D">
      <w:pPr>
        <w:pStyle w:val="ListParagraph"/>
        <w:numPr>
          <w:ilvl w:val="0"/>
          <w:numId w:val="38"/>
        </w:numPr>
        <w:tabs>
          <w:tab w:val="left" w:pos="4440"/>
        </w:tabs>
        <w:spacing w:after="0" w:line="240" w:lineRule="auto"/>
        <w:jc w:val="both"/>
        <w:rPr>
          <w:b/>
        </w:rPr>
      </w:pPr>
      <w:r>
        <w:t xml:space="preserve">To appropriately plan and organise outcomes-focussed activities to engage young people during sessions, underpinned by methods of supporting young people to overcome individual social, educational and emotional barriers and create personal development plans for the future. </w:t>
      </w:r>
    </w:p>
    <w:p w14:paraId="17DD8113" w14:textId="77777777" w:rsidR="00160BB0" w:rsidRPr="00160BB0" w:rsidRDefault="00E76524" w:rsidP="0084633D">
      <w:pPr>
        <w:pStyle w:val="ListParagraph"/>
        <w:numPr>
          <w:ilvl w:val="0"/>
          <w:numId w:val="38"/>
        </w:numPr>
        <w:tabs>
          <w:tab w:val="left" w:pos="4440"/>
        </w:tabs>
        <w:spacing w:after="0" w:line="240" w:lineRule="auto"/>
        <w:jc w:val="both"/>
        <w:rPr>
          <w:b/>
        </w:rPr>
      </w:pPr>
      <w:r>
        <w:t xml:space="preserve">To establish a positive and interactive relationship with each young person. </w:t>
      </w:r>
    </w:p>
    <w:p w14:paraId="1A9F0DB6" w14:textId="77777777" w:rsidR="00160BB0" w:rsidRPr="00DF39E4" w:rsidRDefault="00E76524" w:rsidP="0084633D">
      <w:pPr>
        <w:pStyle w:val="ListParagraph"/>
        <w:numPr>
          <w:ilvl w:val="0"/>
          <w:numId w:val="38"/>
        </w:numPr>
        <w:tabs>
          <w:tab w:val="left" w:pos="4440"/>
        </w:tabs>
        <w:spacing w:after="0" w:line="240" w:lineRule="auto"/>
        <w:jc w:val="both"/>
        <w:rPr>
          <w:b/>
        </w:rPr>
      </w:pPr>
      <w:r>
        <w:t>To help each young person to develop or begin to develop life skills and to accomplish specific goals.</w:t>
      </w:r>
    </w:p>
    <w:p w14:paraId="4D85F1CE" w14:textId="7D574440" w:rsidR="00DF39E4" w:rsidRPr="00327BD7" w:rsidRDefault="00DF39E4" w:rsidP="0084633D">
      <w:pPr>
        <w:pStyle w:val="ListParagraph"/>
        <w:numPr>
          <w:ilvl w:val="0"/>
          <w:numId w:val="38"/>
        </w:numPr>
        <w:tabs>
          <w:tab w:val="left" w:pos="4440"/>
        </w:tabs>
        <w:spacing w:after="0" w:line="240" w:lineRule="auto"/>
        <w:jc w:val="both"/>
        <w:rPr>
          <w:b/>
        </w:rPr>
      </w:pPr>
      <w:r>
        <w:t>To be an active listener and offer support and encouragement when appropriate.</w:t>
      </w:r>
    </w:p>
    <w:p w14:paraId="4E5DB111" w14:textId="48A5CD74" w:rsidR="00327BD7" w:rsidRPr="00327BD7" w:rsidRDefault="00327BD7" w:rsidP="0084633D">
      <w:pPr>
        <w:pStyle w:val="ListParagraph"/>
        <w:numPr>
          <w:ilvl w:val="0"/>
          <w:numId w:val="38"/>
        </w:numPr>
        <w:tabs>
          <w:tab w:val="left" w:pos="4440"/>
        </w:tabs>
        <w:spacing w:after="0" w:line="240" w:lineRule="auto"/>
        <w:jc w:val="both"/>
        <w:rPr>
          <w:b/>
        </w:rPr>
      </w:pPr>
      <w:r>
        <w:t>To empower young people to resolve current issues and to develop coping strategies for the future.</w:t>
      </w:r>
    </w:p>
    <w:p w14:paraId="7229D412" w14:textId="77777777" w:rsidR="00160BB0" w:rsidRPr="00160BB0" w:rsidRDefault="00E76524" w:rsidP="0084633D">
      <w:pPr>
        <w:pStyle w:val="ListParagraph"/>
        <w:numPr>
          <w:ilvl w:val="0"/>
          <w:numId w:val="38"/>
        </w:numPr>
        <w:tabs>
          <w:tab w:val="left" w:pos="4440"/>
        </w:tabs>
        <w:spacing w:after="0" w:line="240" w:lineRule="auto"/>
        <w:jc w:val="both"/>
        <w:rPr>
          <w:b/>
        </w:rPr>
      </w:pPr>
      <w:r>
        <w:t xml:space="preserve">To provide awareness of community, educational and economic resources available to young people and their families, and how to access these resources. </w:t>
      </w:r>
    </w:p>
    <w:p w14:paraId="7DF2F1E4" w14:textId="77777777" w:rsidR="00160BB0" w:rsidRPr="00160BB0" w:rsidRDefault="00E76524" w:rsidP="0084633D">
      <w:pPr>
        <w:pStyle w:val="ListParagraph"/>
        <w:numPr>
          <w:ilvl w:val="0"/>
          <w:numId w:val="38"/>
        </w:numPr>
        <w:tabs>
          <w:tab w:val="left" w:pos="4440"/>
        </w:tabs>
        <w:spacing w:after="0" w:line="240" w:lineRule="auto"/>
        <w:jc w:val="both"/>
        <w:rPr>
          <w:b/>
        </w:rPr>
      </w:pPr>
      <w:r>
        <w:t xml:space="preserve">To monitor the progress of each mentee and record a short report after each meeting. </w:t>
      </w:r>
    </w:p>
    <w:p w14:paraId="26A60F8A" w14:textId="77777777" w:rsidR="00160BB0" w:rsidRPr="00160BB0" w:rsidRDefault="00E76524" w:rsidP="0084633D">
      <w:pPr>
        <w:pStyle w:val="ListParagraph"/>
        <w:numPr>
          <w:ilvl w:val="0"/>
          <w:numId w:val="38"/>
        </w:numPr>
        <w:tabs>
          <w:tab w:val="left" w:pos="4440"/>
        </w:tabs>
        <w:spacing w:after="0" w:line="240" w:lineRule="auto"/>
        <w:jc w:val="both"/>
        <w:rPr>
          <w:b/>
        </w:rPr>
      </w:pPr>
      <w:r>
        <w:t xml:space="preserve">To develop links and relationships with schools/colleges, community groups, other youth organisations and potential employers for supporting young people’s progression. </w:t>
      </w:r>
    </w:p>
    <w:p w14:paraId="320CC0BC" w14:textId="4631E821" w:rsidR="00385DFB" w:rsidRPr="00160BB0" w:rsidRDefault="00E76524" w:rsidP="0084633D">
      <w:pPr>
        <w:pStyle w:val="ListParagraph"/>
        <w:numPr>
          <w:ilvl w:val="0"/>
          <w:numId w:val="38"/>
        </w:numPr>
        <w:tabs>
          <w:tab w:val="left" w:pos="4440"/>
        </w:tabs>
        <w:spacing w:after="0" w:line="240" w:lineRule="auto"/>
        <w:jc w:val="both"/>
        <w:rPr>
          <w:b/>
        </w:rPr>
      </w:pPr>
      <w:r>
        <w:t>To gather monitoring and evaluation data from each young person/mentee. The duties of the post may vary from time to time without changing the general character of the duties or the level of responsibilities entailed.</w:t>
      </w:r>
    </w:p>
    <w:p w14:paraId="6B8B2700" w14:textId="77777777" w:rsidR="006D1E3F" w:rsidRDefault="006D1E3F" w:rsidP="0084633D">
      <w:pPr>
        <w:tabs>
          <w:tab w:val="left" w:pos="4440"/>
        </w:tabs>
        <w:spacing w:after="0" w:line="240" w:lineRule="auto"/>
        <w:jc w:val="both"/>
        <w:rPr>
          <w:b/>
        </w:rPr>
      </w:pPr>
    </w:p>
    <w:p w14:paraId="2E4AB880" w14:textId="017E7640" w:rsidR="00385DFB" w:rsidRPr="00385DFB" w:rsidRDefault="00385DFB" w:rsidP="0084633D">
      <w:pPr>
        <w:tabs>
          <w:tab w:val="left" w:pos="4440"/>
        </w:tabs>
        <w:spacing w:after="0" w:line="240" w:lineRule="auto"/>
        <w:jc w:val="both"/>
        <w:rPr>
          <w:b/>
        </w:rPr>
      </w:pPr>
      <w:r w:rsidRPr="00385DFB">
        <w:rPr>
          <w:b/>
        </w:rPr>
        <w:t>General</w:t>
      </w:r>
    </w:p>
    <w:p w14:paraId="0394D5EE" w14:textId="253A029D" w:rsidR="00385DFB" w:rsidRPr="00385DFB" w:rsidRDefault="00385DFB" w:rsidP="0084633D">
      <w:pPr>
        <w:pStyle w:val="ListParagraph"/>
        <w:numPr>
          <w:ilvl w:val="0"/>
          <w:numId w:val="37"/>
        </w:numPr>
        <w:shd w:val="clear" w:color="auto" w:fill="FFFFFF"/>
        <w:spacing w:after="0" w:line="240" w:lineRule="auto"/>
        <w:jc w:val="both"/>
        <w:rPr>
          <w:rFonts w:cs="Calibri"/>
          <w:b/>
        </w:rPr>
      </w:pPr>
      <w:r w:rsidRPr="00385DFB">
        <w:rPr>
          <w:rFonts w:cs="Calibri"/>
        </w:rPr>
        <w:t xml:space="preserve">To be alert to issues of safeguarding child protection, ensuring the welfare and safety of Youth Zone members is promoted and safeguarded, and to report any child protection concerns to the Designated Safeguarding Leads using the safeguarding policies, </w:t>
      </w:r>
      <w:r w:rsidR="002B2784" w:rsidRPr="00385DFB">
        <w:rPr>
          <w:rFonts w:cs="Calibri"/>
        </w:rPr>
        <w:t>procedures,</w:t>
      </w:r>
      <w:r w:rsidRPr="00385DFB">
        <w:rPr>
          <w:rFonts w:cs="Calibri"/>
        </w:rPr>
        <w:t xml:space="preserve"> and practice (training to be provided</w:t>
      </w:r>
      <w:r w:rsidR="002B2784" w:rsidRPr="00385DFB">
        <w:rPr>
          <w:rFonts w:cs="Calibri"/>
        </w:rPr>
        <w:t>).</w:t>
      </w:r>
    </w:p>
    <w:p w14:paraId="7FDFAD40" w14:textId="77777777" w:rsidR="00385DFB" w:rsidRPr="00385DFB" w:rsidRDefault="00385DFB" w:rsidP="0084633D">
      <w:pPr>
        <w:pStyle w:val="ListParagraph"/>
        <w:numPr>
          <w:ilvl w:val="0"/>
          <w:numId w:val="37"/>
        </w:numPr>
        <w:shd w:val="clear" w:color="auto" w:fill="FFFFFF"/>
        <w:spacing w:after="0" w:line="240" w:lineRule="auto"/>
        <w:jc w:val="both"/>
        <w:rPr>
          <w:rFonts w:cs="Calibri"/>
          <w:b/>
        </w:rPr>
      </w:pPr>
      <w:r w:rsidRPr="00385DFB">
        <w:rPr>
          <w:rFonts w:cs="Calibri"/>
        </w:rPr>
        <w:t>To assist with any promotional activities and visits that take place at the Youth Zone.</w:t>
      </w:r>
    </w:p>
    <w:p w14:paraId="43066D61" w14:textId="77777777" w:rsidR="00385DFB" w:rsidRPr="00385DFB" w:rsidRDefault="00385DFB" w:rsidP="0084633D">
      <w:pPr>
        <w:pStyle w:val="ListParagraph"/>
        <w:numPr>
          <w:ilvl w:val="0"/>
          <w:numId w:val="37"/>
        </w:numPr>
        <w:shd w:val="clear" w:color="auto" w:fill="FFFFFF"/>
        <w:spacing w:after="0" w:line="240" w:lineRule="auto"/>
        <w:jc w:val="both"/>
        <w:rPr>
          <w:rFonts w:cs="Calibri"/>
          <w:b/>
        </w:rPr>
      </w:pPr>
      <w:r w:rsidRPr="00385DFB">
        <w:rPr>
          <w:rFonts w:cs="Calibri"/>
        </w:rPr>
        <w:t>To actively promote the Youth Zone and positively contribute towards increasing Youth Zone membership.</w:t>
      </w:r>
    </w:p>
    <w:p w14:paraId="689F0943" w14:textId="77777777" w:rsidR="00385DFB" w:rsidRPr="00385DFB" w:rsidRDefault="00385DFB" w:rsidP="0084633D">
      <w:pPr>
        <w:pStyle w:val="ListParagraph"/>
        <w:numPr>
          <w:ilvl w:val="0"/>
          <w:numId w:val="37"/>
        </w:numPr>
        <w:shd w:val="clear" w:color="auto" w:fill="FFFFFF"/>
        <w:spacing w:after="0" w:line="240" w:lineRule="auto"/>
        <w:jc w:val="both"/>
        <w:rPr>
          <w:rFonts w:cs="Calibri"/>
          <w:b/>
        </w:rPr>
      </w:pPr>
      <w:r w:rsidRPr="00385DFB">
        <w:rPr>
          <w:rFonts w:cs="Calibri"/>
        </w:rPr>
        <w:t>To adhere to Unitas Youth Zone policies at all times, with particular reference to Health and Safety, Child Protection and Equal Opportunities.</w:t>
      </w:r>
    </w:p>
    <w:p w14:paraId="3833462D" w14:textId="77777777" w:rsidR="00385DFB" w:rsidRPr="00385DFB" w:rsidRDefault="00385DFB" w:rsidP="0084633D">
      <w:pPr>
        <w:tabs>
          <w:tab w:val="left" w:pos="4440"/>
        </w:tabs>
        <w:spacing w:after="0" w:line="240" w:lineRule="auto"/>
        <w:jc w:val="both"/>
      </w:pPr>
    </w:p>
    <w:p w14:paraId="22180956" w14:textId="77777777" w:rsidR="00385DFB" w:rsidRPr="00385DFB" w:rsidRDefault="00385DFB" w:rsidP="0084633D">
      <w:pPr>
        <w:tabs>
          <w:tab w:val="left" w:pos="4440"/>
        </w:tabs>
        <w:spacing w:after="0" w:line="240" w:lineRule="auto"/>
        <w:jc w:val="both"/>
        <w:rPr>
          <w:b/>
        </w:rPr>
      </w:pPr>
      <w:r w:rsidRPr="00385DFB">
        <w:rPr>
          <w:b/>
        </w:rPr>
        <w:t>Other duties</w:t>
      </w:r>
    </w:p>
    <w:p w14:paraId="638AAE34" w14:textId="77777777" w:rsidR="00385DFB" w:rsidRPr="00385DFB" w:rsidRDefault="00385DFB" w:rsidP="0084633D">
      <w:pPr>
        <w:pStyle w:val="ListParagraph"/>
        <w:numPr>
          <w:ilvl w:val="0"/>
          <w:numId w:val="37"/>
        </w:numPr>
        <w:shd w:val="clear" w:color="auto" w:fill="FFFFFF"/>
        <w:spacing w:after="0" w:line="240" w:lineRule="auto"/>
        <w:jc w:val="both"/>
        <w:rPr>
          <w:rFonts w:cs="Calibri"/>
          <w:b/>
        </w:rPr>
      </w:pPr>
      <w:r w:rsidRPr="00385DFB">
        <w:rPr>
          <w:rFonts w:cs="Calibri"/>
        </w:rPr>
        <w:t>To carry out any other duty with the Youth Zone provision and facility operations, and within the competencies of the post holder, as directed by your line manager or a senior manager.</w:t>
      </w:r>
    </w:p>
    <w:p w14:paraId="585E064F" w14:textId="77777777" w:rsidR="003A386C" w:rsidRDefault="003A386C" w:rsidP="0084633D">
      <w:pPr>
        <w:shd w:val="clear" w:color="auto" w:fill="FFFFFF"/>
        <w:spacing w:after="0" w:line="240" w:lineRule="auto"/>
        <w:jc w:val="both"/>
        <w:rPr>
          <w:rFonts w:cstheme="minorHAnsi"/>
          <w:b/>
        </w:rPr>
      </w:pPr>
    </w:p>
    <w:p w14:paraId="0CA48E1C" w14:textId="77777777" w:rsidR="0084633D" w:rsidRDefault="0084633D" w:rsidP="00385DFB">
      <w:pPr>
        <w:shd w:val="clear" w:color="auto" w:fill="FFFFFF"/>
        <w:spacing w:after="0" w:line="240" w:lineRule="auto"/>
        <w:jc w:val="both"/>
        <w:rPr>
          <w:rFonts w:cstheme="minorHAnsi"/>
          <w:b/>
        </w:rPr>
      </w:pPr>
    </w:p>
    <w:p w14:paraId="4CCF324E" w14:textId="77777777" w:rsidR="0084633D" w:rsidRDefault="0084633D" w:rsidP="00385DFB">
      <w:pPr>
        <w:shd w:val="clear" w:color="auto" w:fill="FFFFFF"/>
        <w:spacing w:after="0" w:line="240" w:lineRule="auto"/>
        <w:jc w:val="both"/>
        <w:rPr>
          <w:rFonts w:cstheme="minorHAnsi"/>
          <w:b/>
        </w:rPr>
      </w:pPr>
    </w:p>
    <w:p w14:paraId="01BCE844" w14:textId="1FEC719C" w:rsidR="009652DB" w:rsidRPr="00385DFB" w:rsidRDefault="0026611B" w:rsidP="00385DFB">
      <w:pPr>
        <w:shd w:val="clear" w:color="auto" w:fill="FFFFFF"/>
        <w:spacing w:after="0" w:line="240" w:lineRule="auto"/>
        <w:jc w:val="both"/>
        <w:rPr>
          <w:b/>
        </w:rPr>
      </w:pPr>
      <w:r w:rsidRPr="00385DFB">
        <w:rPr>
          <w:rFonts w:cstheme="minorHAnsi"/>
          <w:b/>
        </w:rPr>
        <w:t>Person Specification</w:t>
      </w:r>
    </w:p>
    <w:tbl>
      <w:tblPr>
        <w:tblStyle w:val="TableGrid"/>
        <w:tblW w:w="8784" w:type="dxa"/>
        <w:tblLook w:val="04A0" w:firstRow="1" w:lastRow="0" w:firstColumn="1" w:lastColumn="0" w:noHBand="0" w:noVBand="1"/>
      </w:tblPr>
      <w:tblGrid>
        <w:gridCol w:w="5893"/>
        <w:gridCol w:w="1488"/>
        <w:gridCol w:w="1403"/>
      </w:tblGrid>
      <w:tr w:rsidR="00D2291E" w:rsidRPr="00385DFB" w14:paraId="596C02E9" w14:textId="77777777" w:rsidTr="00385DFB">
        <w:trPr>
          <w:trHeight w:val="785"/>
        </w:trPr>
        <w:tc>
          <w:tcPr>
            <w:tcW w:w="5893" w:type="dxa"/>
          </w:tcPr>
          <w:p w14:paraId="47272416"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Selection Criteria*</w:t>
            </w:r>
          </w:p>
          <w:p w14:paraId="43A0405A"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 Application Form   I = Interview   T = Test/Personality Profile</w:t>
            </w:r>
          </w:p>
        </w:tc>
        <w:tc>
          <w:tcPr>
            <w:tcW w:w="1488" w:type="dxa"/>
          </w:tcPr>
          <w:p w14:paraId="75D19DCD"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Essential or Desirable</w:t>
            </w:r>
          </w:p>
        </w:tc>
        <w:tc>
          <w:tcPr>
            <w:tcW w:w="1403" w:type="dxa"/>
          </w:tcPr>
          <w:p w14:paraId="059FAAE7"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Method of Assessment</w:t>
            </w:r>
          </w:p>
        </w:tc>
      </w:tr>
      <w:tr w:rsidR="00D2291E" w:rsidRPr="00385DFB" w14:paraId="02D9583C" w14:textId="77777777" w:rsidTr="00385DFB">
        <w:trPr>
          <w:trHeight w:val="266"/>
        </w:trPr>
        <w:tc>
          <w:tcPr>
            <w:tcW w:w="8784" w:type="dxa"/>
            <w:gridSpan w:val="3"/>
          </w:tcPr>
          <w:p w14:paraId="1FB877D1"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Experience</w:t>
            </w:r>
          </w:p>
        </w:tc>
      </w:tr>
      <w:tr w:rsidR="00D2291E" w:rsidRPr="00385DFB" w14:paraId="0439536E" w14:textId="77777777" w:rsidTr="00385DFB">
        <w:trPr>
          <w:trHeight w:val="518"/>
        </w:trPr>
        <w:tc>
          <w:tcPr>
            <w:tcW w:w="5893" w:type="dxa"/>
          </w:tcPr>
          <w:p w14:paraId="671A97F6"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Face to face activity delivery, working with young people both in groups and individually</w:t>
            </w:r>
          </w:p>
        </w:tc>
        <w:tc>
          <w:tcPr>
            <w:tcW w:w="1488" w:type="dxa"/>
          </w:tcPr>
          <w:p w14:paraId="0244B1FB"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206CAD19"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6E5E0B6F" w14:textId="77777777" w:rsidTr="00385DFB">
        <w:trPr>
          <w:trHeight w:val="533"/>
        </w:trPr>
        <w:tc>
          <w:tcPr>
            <w:tcW w:w="5893" w:type="dxa"/>
          </w:tcPr>
          <w:p w14:paraId="2642680C"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Experience of delivering a range of informal, creative activities to young people</w:t>
            </w:r>
          </w:p>
        </w:tc>
        <w:tc>
          <w:tcPr>
            <w:tcW w:w="1488" w:type="dxa"/>
          </w:tcPr>
          <w:p w14:paraId="5C9E59F7"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41EE4F1E"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61FE654D" w14:textId="77777777" w:rsidTr="00385DFB">
        <w:trPr>
          <w:trHeight w:val="785"/>
        </w:trPr>
        <w:tc>
          <w:tcPr>
            <w:tcW w:w="5893" w:type="dxa"/>
          </w:tcPr>
          <w:p w14:paraId="28E9A3DA"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Experience of supporting young people who are disaffected, underachieving and / or have social / emotional barriers to participation</w:t>
            </w:r>
          </w:p>
        </w:tc>
        <w:tc>
          <w:tcPr>
            <w:tcW w:w="1488" w:type="dxa"/>
          </w:tcPr>
          <w:p w14:paraId="263FA5DC"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72CA9D38"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40CED79C" w14:textId="77777777" w:rsidTr="00385DFB">
        <w:trPr>
          <w:trHeight w:val="266"/>
        </w:trPr>
        <w:tc>
          <w:tcPr>
            <w:tcW w:w="5893" w:type="dxa"/>
          </w:tcPr>
          <w:p w14:paraId="778133D4" w14:textId="1F83B803"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 xml:space="preserve">Experience of working in a team </w:t>
            </w:r>
            <w:r w:rsidR="00980201" w:rsidRPr="00385DFB">
              <w:rPr>
                <w:rFonts w:asciiTheme="minorHAnsi" w:hAnsiTheme="minorHAnsi" w:cstheme="minorHAnsi"/>
              </w:rPr>
              <w:t xml:space="preserve">and </w:t>
            </w:r>
            <w:r w:rsidRPr="00385DFB">
              <w:rPr>
                <w:rFonts w:asciiTheme="minorHAnsi" w:hAnsiTheme="minorHAnsi" w:cstheme="minorHAnsi"/>
              </w:rPr>
              <w:t>alongside volunteers</w:t>
            </w:r>
          </w:p>
        </w:tc>
        <w:tc>
          <w:tcPr>
            <w:tcW w:w="1488" w:type="dxa"/>
          </w:tcPr>
          <w:p w14:paraId="32AE4BB2"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639AB2EB"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184CB8A3" w14:textId="77777777" w:rsidTr="00385DFB">
        <w:trPr>
          <w:trHeight w:val="252"/>
        </w:trPr>
        <w:tc>
          <w:tcPr>
            <w:tcW w:w="5893" w:type="dxa"/>
          </w:tcPr>
          <w:p w14:paraId="5A324746"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Organising a programme of youth work activities</w:t>
            </w:r>
          </w:p>
        </w:tc>
        <w:tc>
          <w:tcPr>
            <w:tcW w:w="1488" w:type="dxa"/>
          </w:tcPr>
          <w:p w14:paraId="55E52CD5"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Desirable</w:t>
            </w:r>
          </w:p>
        </w:tc>
        <w:tc>
          <w:tcPr>
            <w:tcW w:w="1403" w:type="dxa"/>
          </w:tcPr>
          <w:p w14:paraId="53F5D081"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4F5246D6" w14:textId="77777777" w:rsidTr="00385DFB">
        <w:trPr>
          <w:trHeight w:val="266"/>
        </w:trPr>
        <w:tc>
          <w:tcPr>
            <w:tcW w:w="5893" w:type="dxa"/>
          </w:tcPr>
          <w:p w14:paraId="5253FB89"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Experience of working with challenging young people</w:t>
            </w:r>
          </w:p>
        </w:tc>
        <w:tc>
          <w:tcPr>
            <w:tcW w:w="1488" w:type="dxa"/>
          </w:tcPr>
          <w:p w14:paraId="7AE5AB0E"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Desirable</w:t>
            </w:r>
          </w:p>
        </w:tc>
        <w:tc>
          <w:tcPr>
            <w:tcW w:w="1403" w:type="dxa"/>
          </w:tcPr>
          <w:p w14:paraId="57E034B1"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6106B55F" w14:textId="77777777" w:rsidTr="00385DFB">
        <w:trPr>
          <w:trHeight w:val="266"/>
        </w:trPr>
        <w:tc>
          <w:tcPr>
            <w:tcW w:w="5893" w:type="dxa"/>
          </w:tcPr>
          <w:p w14:paraId="22746619"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Residential work with young people</w:t>
            </w:r>
          </w:p>
        </w:tc>
        <w:tc>
          <w:tcPr>
            <w:tcW w:w="1488" w:type="dxa"/>
          </w:tcPr>
          <w:p w14:paraId="667D8534"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Desirable</w:t>
            </w:r>
          </w:p>
        </w:tc>
        <w:tc>
          <w:tcPr>
            <w:tcW w:w="1403" w:type="dxa"/>
          </w:tcPr>
          <w:p w14:paraId="786BF79A"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37269FFE" w14:textId="77777777" w:rsidTr="00385DFB">
        <w:trPr>
          <w:trHeight w:val="252"/>
        </w:trPr>
        <w:tc>
          <w:tcPr>
            <w:tcW w:w="5893" w:type="dxa"/>
          </w:tcPr>
          <w:p w14:paraId="5968E30A"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Qualifications</w:t>
            </w:r>
          </w:p>
        </w:tc>
        <w:tc>
          <w:tcPr>
            <w:tcW w:w="1488" w:type="dxa"/>
          </w:tcPr>
          <w:p w14:paraId="27DAD532" w14:textId="77777777" w:rsidR="00D2291E" w:rsidRPr="00385DFB" w:rsidRDefault="00D2291E" w:rsidP="007176D7">
            <w:pPr>
              <w:pStyle w:val="BodyText"/>
              <w:spacing w:after="0" w:line="240" w:lineRule="auto"/>
              <w:rPr>
                <w:rFonts w:asciiTheme="minorHAnsi" w:hAnsiTheme="minorHAnsi" w:cstheme="minorHAnsi"/>
              </w:rPr>
            </w:pPr>
          </w:p>
        </w:tc>
        <w:tc>
          <w:tcPr>
            <w:tcW w:w="1403" w:type="dxa"/>
          </w:tcPr>
          <w:p w14:paraId="11319B7C" w14:textId="77777777" w:rsidR="00D2291E" w:rsidRPr="00385DFB" w:rsidRDefault="00D2291E" w:rsidP="007176D7">
            <w:pPr>
              <w:pStyle w:val="BodyText"/>
              <w:spacing w:after="0" w:line="240" w:lineRule="auto"/>
              <w:rPr>
                <w:rFonts w:asciiTheme="minorHAnsi" w:hAnsiTheme="minorHAnsi" w:cstheme="minorHAnsi"/>
              </w:rPr>
            </w:pPr>
          </w:p>
        </w:tc>
      </w:tr>
      <w:tr w:rsidR="00D2291E" w:rsidRPr="00385DFB" w14:paraId="5E8BFDDE" w14:textId="77777777" w:rsidTr="00385DFB">
        <w:trPr>
          <w:trHeight w:val="533"/>
        </w:trPr>
        <w:tc>
          <w:tcPr>
            <w:tcW w:w="5893" w:type="dxa"/>
          </w:tcPr>
          <w:p w14:paraId="5FD492BC" w14:textId="38ABF9B2"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Introduction to Youth Work or Youth and Community Work Level 1</w:t>
            </w:r>
            <w:r w:rsidR="003A48F2" w:rsidRPr="00385DFB">
              <w:rPr>
                <w:rFonts w:asciiTheme="minorHAnsi" w:hAnsiTheme="minorHAnsi" w:cstheme="minorHAnsi"/>
              </w:rPr>
              <w:t>- 3 or equivalent</w:t>
            </w:r>
            <w:r w:rsidRPr="00385DFB">
              <w:rPr>
                <w:rFonts w:asciiTheme="minorHAnsi" w:hAnsiTheme="minorHAnsi" w:cstheme="minorHAnsi"/>
              </w:rPr>
              <w:t xml:space="preserve"> </w:t>
            </w:r>
          </w:p>
        </w:tc>
        <w:tc>
          <w:tcPr>
            <w:tcW w:w="1488" w:type="dxa"/>
          </w:tcPr>
          <w:p w14:paraId="790E30BA"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Desirable</w:t>
            </w:r>
          </w:p>
        </w:tc>
        <w:tc>
          <w:tcPr>
            <w:tcW w:w="1403" w:type="dxa"/>
          </w:tcPr>
          <w:p w14:paraId="30704822"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w:t>
            </w:r>
          </w:p>
        </w:tc>
      </w:tr>
      <w:tr w:rsidR="00D2291E" w:rsidRPr="00385DFB" w14:paraId="5C616638" w14:textId="77777777" w:rsidTr="00385DFB">
        <w:trPr>
          <w:trHeight w:val="252"/>
        </w:trPr>
        <w:tc>
          <w:tcPr>
            <w:tcW w:w="5893" w:type="dxa"/>
          </w:tcPr>
          <w:p w14:paraId="3B970C5C" w14:textId="77777777" w:rsidR="00D2291E" w:rsidRPr="00385DFB" w:rsidRDefault="00D2291E" w:rsidP="007176D7">
            <w:pPr>
              <w:pStyle w:val="BodyText"/>
              <w:spacing w:after="0" w:line="240" w:lineRule="auto"/>
              <w:rPr>
                <w:rFonts w:asciiTheme="minorHAnsi" w:hAnsiTheme="minorHAnsi" w:cstheme="minorHAnsi"/>
                <w:b/>
              </w:rPr>
            </w:pPr>
            <w:r w:rsidRPr="00385DFB">
              <w:rPr>
                <w:rFonts w:asciiTheme="minorHAnsi" w:hAnsiTheme="minorHAnsi" w:cstheme="minorHAnsi"/>
                <w:b/>
              </w:rPr>
              <w:t>Skills</w:t>
            </w:r>
          </w:p>
        </w:tc>
        <w:tc>
          <w:tcPr>
            <w:tcW w:w="1488" w:type="dxa"/>
          </w:tcPr>
          <w:p w14:paraId="2CC1EFAD" w14:textId="77777777" w:rsidR="00D2291E" w:rsidRPr="00385DFB" w:rsidRDefault="00D2291E" w:rsidP="007176D7">
            <w:pPr>
              <w:pStyle w:val="BodyText"/>
              <w:spacing w:after="0" w:line="240" w:lineRule="auto"/>
              <w:rPr>
                <w:rFonts w:asciiTheme="minorHAnsi" w:hAnsiTheme="minorHAnsi" w:cstheme="minorHAnsi"/>
              </w:rPr>
            </w:pPr>
          </w:p>
        </w:tc>
        <w:tc>
          <w:tcPr>
            <w:tcW w:w="1403" w:type="dxa"/>
          </w:tcPr>
          <w:p w14:paraId="271499EA" w14:textId="77777777" w:rsidR="00D2291E" w:rsidRPr="00385DFB" w:rsidRDefault="00D2291E" w:rsidP="007176D7">
            <w:pPr>
              <w:pStyle w:val="BodyText"/>
              <w:spacing w:after="0" w:line="240" w:lineRule="auto"/>
              <w:rPr>
                <w:rFonts w:asciiTheme="minorHAnsi" w:hAnsiTheme="minorHAnsi" w:cstheme="minorHAnsi"/>
              </w:rPr>
            </w:pPr>
          </w:p>
        </w:tc>
      </w:tr>
      <w:tr w:rsidR="00D2291E" w:rsidRPr="00385DFB" w14:paraId="7BDD953D" w14:textId="77777777" w:rsidTr="00385DFB">
        <w:trPr>
          <w:trHeight w:val="533"/>
        </w:trPr>
        <w:tc>
          <w:tcPr>
            <w:tcW w:w="5893" w:type="dxa"/>
            <w:shd w:val="clear" w:color="auto" w:fill="auto"/>
          </w:tcPr>
          <w:p w14:paraId="43634AF9" w14:textId="0AB31EE4"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Ability to engage and build positive relationships with young people</w:t>
            </w:r>
            <w:r w:rsidR="00980201" w:rsidRPr="00385DFB">
              <w:rPr>
                <w:rFonts w:asciiTheme="minorHAnsi" w:hAnsiTheme="minorHAnsi" w:cstheme="minorHAnsi"/>
              </w:rPr>
              <w:t xml:space="preserve">, </w:t>
            </w:r>
            <w:r w:rsidRPr="00385DFB">
              <w:rPr>
                <w:rFonts w:asciiTheme="minorHAnsi" w:hAnsiTheme="minorHAnsi" w:cstheme="minorHAnsi"/>
              </w:rPr>
              <w:t xml:space="preserve">including the disengaged / disadvantaged </w:t>
            </w:r>
          </w:p>
        </w:tc>
        <w:tc>
          <w:tcPr>
            <w:tcW w:w="1488" w:type="dxa"/>
          </w:tcPr>
          <w:p w14:paraId="533FFF7C"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59390765"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01FAEB05" w14:textId="77777777" w:rsidTr="00385DFB">
        <w:trPr>
          <w:trHeight w:val="518"/>
        </w:trPr>
        <w:tc>
          <w:tcPr>
            <w:tcW w:w="5893" w:type="dxa"/>
            <w:shd w:val="clear" w:color="auto" w:fill="auto"/>
          </w:tcPr>
          <w:p w14:paraId="7EB34668" w14:textId="02200096"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Ability to develop good professional relationships with young people and adults</w:t>
            </w:r>
          </w:p>
        </w:tc>
        <w:tc>
          <w:tcPr>
            <w:tcW w:w="1488" w:type="dxa"/>
          </w:tcPr>
          <w:p w14:paraId="3EA110B9"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440B564F"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06558152" w14:textId="77777777" w:rsidTr="00385DFB">
        <w:trPr>
          <w:trHeight w:val="785"/>
        </w:trPr>
        <w:tc>
          <w:tcPr>
            <w:tcW w:w="5893" w:type="dxa"/>
            <w:shd w:val="clear" w:color="auto" w:fill="auto"/>
          </w:tcPr>
          <w:p w14:paraId="1216DBE3"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 xml:space="preserve">Ability to work with young people to enable the development of their social education by providing activity programmes, services and facilities that are fun </w:t>
            </w:r>
          </w:p>
        </w:tc>
        <w:tc>
          <w:tcPr>
            <w:tcW w:w="1488" w:type="dxa"/>
          </w:tcPr>
          <w:p w14:paraId="11FE485F"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632B11C4"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63AD44FE" w14:textId="77777777" w:rsidTr="00385DFB">
        <w:trPr>
          <w:trHeight w:val="266"/>
        </w:trPr>
        <w:tc>
          <w:tcPr>
            <w:tcW w:w="5893" w:type="dxa"/>
            <w:shd w:val="clear" w:color="auto" w:fill="auto"/>
          </w:tcPr>
          <w:p w14:paraId="194ED699"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Ability to be enthused by young people and others</w:t>
            </w:r>
          </w:p>
        </w:tc>
        <w:tc>
          <w:tcPr>
            <w:tcW w:w="1488" w:type="dxa"/>
          </w:tcPr>
          <w:p w14:paraId="008B5AB7"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7D23DB9E"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69F78741" w14:textId="77777777" w:rsidTr="00385DFB">
        <w:trPr>
          <w:trHeight w:val="533"/>
        </w:trPr>
        <w:tc>
          <w:tcPr>
            <w:tcW w:w="5893" w:type="dxa"/>
            <w:shd w:val="clear" w:color="auto" w:fill="auto"/>
          </w:tcPr>
          <w:p w14:paraId="093CAEC0" w14:textId="68DCDD2F"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 xml:space="preserve">Ability to coach, encourage, </w:t>
            </w:r>
            <w:r w:rsidR="002B2784" w:rsidRPr="00385DFB">
              <w:rPr>
                <w:rFonts w:asciiTheme="minorHAnsi" w:hAnsiTheme="minorHAnsi" w:cstheme="minorHAnsi"/>
              </w:rPr>
              <w:t>motivate,</w:t>
            </w:r>
            <w:r w:rsidRPr="00385DFB">
              <w:rPr>
                <w:rFonts w:asciiTheme="minorHAnsi" w:hAnsiTheme="minorHAnsi" w:cstheme="minorHAnsi"/>
              </w:rPr>
              <w:t xml:space="preserve"> and provide reliable support to young people</w:t>
            </w:r>
          </w:p>
        </w:tc>
        <w:tc>
          <w:tcPr>
            <w:tcW w:w="1488" w:type="dxa"/>
          </w:tcPr>
          <w:p w14:paraId="7808B37E"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00DAEE60"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3FCA9DED" w14:textId="77777777" w:rsidTr="00385DFB">
        <w:trPr>
          <w:trHeight w:val="252"/>
        </w:trPr>
        <w:tc>
          <w:tcPr>
            <w:tcW w:w="5893" w:type="dxa"/>
            <w:shd w:val="clear" w:color="auto" w:fill="auto"/>
          </w:tcPr>
          <w:p w14:paraId="3F3C0595" w14:textId="77777777" w:rsidR="00D2291E" w:rsidRPr="00385DFB" w:rsidRDefault="00D2291E"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 xml:space="preserve">Ability to dynamic risk access </w:t>
            </w:r>
          </w:p>
        </w:tc>
        <w:tc>
          <w:tcPr>
            <w:tcW w:w="1488" w:type="dxa"/>
          </w:tcPr>
          <w:p w14:paraId="7CAEF3E0"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 xml:space="preserve">Desirable </w:t>
            </w:r>
          </w:p>
        </w:tc>
        <w:tc>
          <w:tcPr>
            <w:tcW w:w="1403" w:type="dxa"/>
          </w:tcPr>
          <w:p w14:paraId="5ECED4E7"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7D4D82" w:rsidRPr="00385DFB" w14:paraId="0A5C181E" w14:textId="77777777" w:rsidTr="00385DFB">
        <w:trPr>
          <w:trHeight w:val="266"/>
        </w:trPr>
        <w:tc>
          <w:tcPr>
            <w:tcW w:w="5893" w:type="dxa"/>
            <w:shd w:val="clear" w:color="auto" w:fill="auto"/>
          </w:tcPr>
          <w:p w14:paraId="48CAD609" w14:textId="33F5B114" w:rsidR="007D4D82" w:rsidRPr="00385DFB" w:rsidRDefault="007D4D82" w:rsidP="007176D7">
            <w:pPr>
              <w:tabs>
                <w:tab w:val="left" w:pos="4440"/>
              </w:tabs>
              <w:spacing w:after="0" w:line="240" w:lineRule="auto"/>
              <w:rPr>
                <w:rFonts w:asciiTheme="minorHAnsi" w:hAnsiTheme="minorHAnsi" w:cstheme="minorHAnsi"/>
              </w:rPr>
            </w:pPr>
            <w:r w:rsidRPr="00385DFB">
              <w:rPr>
                <w:rFonts w:asciiTheme="minorHAnsi" w:hAnsiTheme="minorHAnsi" w:cstheme="minorHAnsi"/>
              </w:rPr>
              <w:t>Ability to plan</w:t>
            </w:r>
            <w:r w:rsidR="00F17ABF" w:rsidRPr="00385DFB">
              <w:rPr>
                <w:rFonts w:asciiTheme="minorHAnsi" w:hAnsiTheme="minorHAnsi" w:cstheme="minorHAnsi"/>
              </w:rPr>
              <w:t xml:space="preserve"> and liaise with other professional organisations </w:t>
            </w:r>
          </w:p>
        </w:tc>
        <w:tc>
          <w:tcPr>
            <w:tcW w:w="1488" w:type="dxa"/>
          </w:tcPr>
          <w:p w14:paraId="2881FBE6" w14:textId="51C811D7" w:rsidR="007D4D82" w:rsidRPr="00385DFB" w:rsidRDefault="00F17ABF" w:rsidP="007176D7">
            <w:pPr>
              <w:pStyle w:val="BodyText"/>
              <w:spacing w:after="0" w:line="240" w:lineRule="auto"/>
              <w:rPr>
                <w:rFonts w:asciiTheme="minorHAnsi" w:hAnsiTheme="minorHAnsi" w:cstheme="minorHAnsi"/>
              </w:rPr>
            </w:pPr>
            <w:r w:rsidRPr="00385DFB">
              <w:rPr>
                <w:rFonts w:asciiTheme="minorHAnsi" w:hAnsiTheme="minorHAnsi" w:cstheme="minorHAnsi"/>
              </w:rPr>
              <w:t xml:space="preserve">Desirable </w:t>
            </w:r>
          </w:p>
        </w:tc>
        <w:tc>
          <w:tcPr>
            <w:tcW w:w="1403" w:type="dxa"/>
          </w:tcPr>
          <w:p w14:paraId="1DA97E39" w14:textId="475A3441" w:rsidR="007D4D82" w:rsidRPr="00385DFB" w:rsidRDefault="00F17ABF" w:rsidP="007176D7">
            <w:pPr>
              <w:pStyle w:val="BodyText"/>
              <w:spacing w:after="0" w:line="240" w:lineRule="auto"/>
              <w:rPr>
                <w:rFonts w:asciiTheme="minorHAnsi" w:hAnsiTheme="minorHAnsi" w:cstheme="minorHAnsi"/>
              </w:rPr>
            </w:pPr>
            <w:r w:rsidRPr="00385DFB">
              <w:rPr>
                <w:rFonts w:asciiTheme="minorHAnsi" w:hAnsiTheme="minorHAnsi" w:cstheme="minorHAnsi"/>
              </w:rPr>
              <w:t>A&amp;I</w:t>
            </w:r>
          </w:p>
        </w:tc>
      </w:tr>
      <w:tr w:rsidR="00D2291E" w:rsidRPr="00385DFB" w14:paraId="042E0659" w14:textId="77777777" w:rsidTr="00385DFB">
        <w:trPr>
          <w:trHeight w:val="296"/>
        </w:trPr>
        <w:tc>
          <w:tcPr>
            <w:tcW w:w="5893" w:type="dxa"/>
            <w:shd w:val="clear" w:color="auto" w:fill="auto"/>
            <w:vAlign w:val="center"/>
          </w:tcPr>
          <w:p w14:paraId="5B19582D" w14:textId="77777777" w:rsidR="00D2291E" w:rsidRPr="00385DFB" w:rsidRDefault="00D2291E" w:rsidP="007176D7">
            <w:pPr>
              <w:pStyle w:val="BodyText"/>
              <w:spacing w:after="0"/>
              <w:rPr>
                <w:rFonts w:asciiTheme="minorHAnsi" w:eastAsiaTheme="minorHAnsi" w:hAnsiTheme="minorHAnsi" w:cstheme="minorHAnsi"/>
                <w:b/>
              </w:rPr>
            </w:pPr>
            <w:r w:rsidRPr="00385DFB">
              <w:rPr>
                <w:rFonts w:asciiTheme="minorHAnsi" w:eastAsiaTheme="minorHAnsi" w:hAnsiTheme="minorHAnsi" w:cstheme="minorHAnsi"/>
                <w:b/>
              </w:rPr>
              <w:t>Knowledge</w:t>
            </w:r>
          </w:p>
        </w:tc>
        <w:tc>
          <w:tcPr>
            <w:tcW w:w="1488" w:type="dxa"/>
          </w:tcPr>
          <w:p w14:paraId="76589055" w14:textId="77777777" w:rsidR="00D2291E" w:rsidRPr="00385DFB" w:rsidRDefault="00D2291E" w:rsidP="007176D7">
            <w:pPr>
              <w:pStyle w:val="BodyText"/>
              <w:spacing w:after="0" w:line="240" w:lineRule="auto"/>
              <w:rPr>
                <w:rFonts w:asciiTheme="minorHAnsi" w:hAnsiTheme="minorHAnsi" w:cstheme="minorHAnsi"/>
              </w:rPr>
            </w:pPr>
          </w:p>
        </w:tc>
        <w:tc>
          <w:tcPr>
            <w:tcW w:w="1403" w:type="dxa"/>
          </w:tcPr>
          <w:p w14:paraId="3EA612DA" w14:textId="77777777" w:rsidR="00D2291E" w:rsidRPr="00385DFB" w:rsidRDefault="00D2291E" w:rsidP="007176D7">
            <w:pPr>
              <w:pStyle w:val="BodyText"/>
              <w:spacing w:after="0" w:line="240" w:lineRule="auto"/>
              <w:rPr>
                <w:rFonts w:asciiTheme="minorHAnsi" w:hAnsiTheme="minorHAnsi" w:cstheme="minorHAnsi"/>
              </w:rPr>
            </w:pPr>
          </w:p>
        </w:tc>
      </w:tr>
      <w:tr w:rsidR="00D2291E" w:rsidRPr="00385DFB" w14:paraId="4EBC7D1D" w14:textId="77777777" w:rsidTr="00385DFB">
        <w:trPr>
          <w:trHeight w:val="296"/>
        </w:trPr>
        <w:tc>
          <w:tcPr>
            <w:tcW w:w="5893" w:type="dxa"/>
            <w:shd w:val="clear" w:color="auto" w:fill="auto"/>
            <w:vAlign w:val="center"/>
          </w:tcPr>
          <w:p w14:paraId="74B62CF1" w14:textId="77777777" w:rsidR="00D2291E" w:rsidRPr="00385DFB" w:rsidRDefault="00D2291E" w:rsidP="007176D7">
            <w:pPr>
              <w:pStyle w:val="BodyText"/>
              <w:spacing w:after="0"/>
              <w:rPr>
                <w:rFonts w:asciiTheme="minorHAnsi" w:eastAsiaTheme="minorHAnsi" w:hAnsiTheme="minorHAnsi" w:cstheme="minorHAnsi"/>
              </w:rPr>
            </w:pPr>
            <w:r w:rsidRPr="00385DFB">
              <w:rPr>
                <w:rFonts w:asciiTheme="minorHAnsi" w:eastAsiaTheme="minorHAnsi" w:hAnsiTheme="minorHAnsi" w:cstheme="minorHAnsi"/>
              </w:rPr>
              <w:t>Understanding of issues affecting young people’s lives</w:t>
            </w:r>
          </w:p>
        </w:tc>
        <w:tc>
          <w:tcPr>
            <w:tcW w:w="1488" w:type="dxa"/>
          </w:tcPr>
          <w:p w14:paraId="0BE704A0"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Essential</w:t>
            </w:r>
          </w:p>
        </w:tc>
        <w:tc>
          <w:tcPr>
            <w:tcW w:w="1403" w:type="dxa"/>
          </w:tcPr>
          <w:p w14:paraId="38A93755"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D2291E" w:rsidRPr="00385DFB" w14:paraId="7B20F371" w14:textId="77777777" w:rsidTr="00385DFB">
        <w:trPr>
          <w:trHeight w:val="607"/>
        </w:trPr>
        <w:tc>
          <w:tcPr>
            <w:tcW w:w="5893" w:type="dxa"/>
            <w:shd w:val="clear" w:color="auto" w:fill="auto"/>
            <w:vAlign w:val="center"/>
          </w:tcPr>
          <w:p w14:paraId="30189515" w14:textId="7E7DF412" w:rsidR="00D2291E" w:rsidRPr="00385DFB" w:rsidRDefault="00D2291E" w:rsidP="007176D7">
            <w:pPr>
              <w:pStyle w:val="BodyText"/>
              <w:spacing w:after="0"/>
              <w:rPr>
                <w:rFonts w:asciiTheme="minorHAnsi" w:eastAsiaTheme="minorHAnsi" w:hAnsiTheme="minorHAnsi" w:cstheme="minorHAnsi"/>
              </w:rPr>
            </w:pPr>
            <w:r w:rsidRPr="00385DFB">
              <w:rPr>
                <w:rFonts w:asciiTheme="minorHAnsi" w:eastAsiaTheme="minorHAnsi" w:hAnsiTheme="minorHAnsi" w:cstheme="minorHAnsi"/>
              </w:rPr>
              <w:t>Knowledge of health and safety, diversity awareness and safeguarding best practice</w:t>
            </w:r>
          </w:p>
        </w:tc>
        <w:tc>
          <w:tcPr>
            <w:tcW w:w="1488" w:type="dxa"/>
          </w:tcPr>
          <w:p w14:paraId="3A1C0E69"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Desirable</w:t>
            </w:r>
          </w:p>
        </w:tc>
        <w:tc>
          <w:tcPr>
            <w:tcW w:w="1403" w:type="dxa"/>
          </w:tcPr>
          <w:p w14:paraId="6161AC6E" w14:textId="77777777" w:rsidR="00D2291E" w:rsidRPr="00385DFB" w:rsidRDefault="00D2291E" w:rsidP="007176D7">
            <w:pPr>
              <w:pStyle w:val="BodyText"/>
              <w:spacing w:after="0" w:line="240" w:lineRule="auto"/>
              <w:rPr>
                <w:rFonts w:asciiTheme="minorHAnsi" w:hAnsiTheme="minorHAnsi" w:cstheme="minorHAnsi"/>
              </w:rPr>
            </w:pPr>
            <w:r w:rsidRPr="00385DFB">
              <w:rPr>
                <w:rFonts w:asciiTheme="minorHAnsi" w:hAnsiTheme="minorHAnsi" w:cstheme="minorHAnsi"/>
              </w:rPr>
              <w:t>A &amp; I</w:t>
            </w:r>
          </w:p>
        </w:tc>
      </w:tr>
      <w:tr w:rsidR="00980201" w:rsidRPr="00385DFB" w14:paraId="38391A9A" w14:textId="77777777" w:rsidTr="00385DFB">
        <w:trPr>
          <w:trHeight w:val="266"/>
        </w:trPr>
        <w:tc>
          <w:tcPr>
            <w:tcW w:w="5893" w:type="dxa"/>
          </w:tcPr>
          <w:p w14:paraId="0E880004" w14:textId="77777777" w:rsidR="00980201" w:rsidRPr="00385DFB" w:rsidRDefault="00980201" w:rsidP="00513085">
            <w:pPr>
              <w:pStyle w:val="BodyText"/>
              <w:spacing w:line="240" w:lineRule="auto"/>
              <w:contextualSpacing/>
              <w:rPr>
                <w:rFonts w:asciiTheme="minorHAnsi" w:eastAsiaTheme="minorHAnsi" w:hAnsiTheme="minorHAnsi" w:cstheme="minorHAnsi"/>
                <w:b/>
              </w:rPr>
            </w:pPr>
            <w:r w:rsidRPr="00385DFB">
              <w:rPr>
                <w:rFonts w:asciiTheme="minorHAnsi" w:eastAsiaTheme="minorHAnsi" w:hAnsiTheme="minorHAnsi" w:cstheme="minorHAnsi"/>
                <w:b/>
              </w:rPr>
              <w:t xml:space="preserve">Special Requirements </w:t>
            </w:r>
          </w:p>
        </w:tc>
        <w:tc>
          <w:tcPr>
            <w:tcW w:w="1488" w:type="dxa"/>
          </w:tcPr>
          <w:p w14:paraId="12755074" w14:textId="77777777" w:rsidR="00980201" w:rsidRPr="00385DFB" w:rsidRDefault="00980201" w:rsidP="00513085">
            <w:pPr>
              <w:pStyle w:val="BodyText"/>
              <w:spacing w:after="0" w:line="240" w:lineRule="auto"/>
              <w:contextualSpacing/>
              <w:rPr>
                <w:rFonts w:asciiTheme="minorHAnsi" w:hAnsiTheme="minorHAnsi" w:cstheme="minorHAnsi"/>
              </w:rPr>
            </w:pPr>
          </w:p>
        </w:tc>
        <w:tc>
          <w:tcPr>
            <w:tcW w:w="1403" w:type="dxa"/>
          </w:tcPr>
          <w:p w14:paraId="399C320E" w14:textId="77777777" w:rsidR="00980201" w:rsidRPr="00385DFB" w:rsidRDefault="00980201" w:rsidP="00513085">
            <w:pPr>
              <w:pStyle w:val="BodyText"/>
              <w:spacing w:after="0" w:line="240" w:lineRule="auto"/>
              <w:contextualSpacing/>
              <w:rPr>
                <w:rFonts w:asciiTheme="minorHAnsi" w:hAnsiTheme="minorHAnsi" w:cstheme="minorHAnsi"/>
              </w:rPr>
            </w:pPr>
          </w:p>
        </w:tc>
      </w:tr>
      <w:tr w:rsidR="00980201" w:rsidRPr="00385DFB" w14:paraId="003E49C0" w14:textId="77777777" w:rsidTr="00385DFB">
        <w:trPr>
          <w:trHeight w:val="252"/>
        </w:trPr>
        <w:tc>
          <w:tcPr>
            <w:tcW w:w="5893" w:type="dxa"/>
          </w:tcPr>
          <w:p w14:paraId="01BE65C8" w14:textId="77777777" w:rsidR="00980201" w:rsidRPr="00385DFB" w:rsidRDefault="00980201" w:rsidP="00513085">
            <w:pPr>
              <w:pStyle w:val="BodyText"/>
              <w:spacing w:line="240" w:lineRule="auto"/>
              <w:contextualSpacing/>
              <w:rPr>
                <w:rFonts w:asciiTheme="minorHAnsi" w:eastAsiaTheme="minorHAnsi" w:hAnsiTheme="minorHAnsi" w:cstheme="minorHAnsi"/>
              </w:rPr>
            </w:pPr>
            <w:r w:rsidRPr="00385DFB">
              <w:rPr>
                <w:rFonts w:asciiTheme="minorHAnsi" w:hAnsiTheme="minorHAnsi" w:cstheme="minorHAnsi"/>
              </w:rPr>
              <w:t>A willingness to work unsociable hours</w:t>
            </w:r>
          </w:p>
        </w:tc>
        <w:tc>
          <w:tcPr>
            <w:tcW w:w="1488" w:type="dxa"/>
          </w:tcPr>
          <w:p w14:paraId="00536959"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Essential</w:t>
            </w:r>
          </w:p>
        </w:tc>
        <w:tc>
          <w:tcPr>
            <w:tcW w:w="1403" w:type="dxa"/>
          </w:tcPr>
          <w:p w14:paraId="1AFD3DF3"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A &amp; I</w:t>
            </w:r>
          </w:p>
        </w:tc>
      </w:tr>
      <w:tr w:rsidR="00980201" w:rsidRPr="00385DFB" w14:paraId="593CE360" w14:textId="77777777" w:rsidTr="00385DFB">
        <w:trPr>
          <w:trHeight w:val="533"/>
        </w:trPr>
        <w:tc>
          <w:tcPr>
            <w:tcW w:w="5893" w:type="dxa"/>
          </w:tcPr>
          <w:p w14:paraId="709FEFFD" w14:textId="77777777" w:rsidR="00980201" w:rsidRPr="00385DFB" w:rsidRDefault="00980201" w:rsidP="00513085">
            <w:pPr>
              <w:pStyle w:val="BodyText"/>
              <w:spacing w:after="0" w:line="240" w:lineRule="auto"/>
              <w:rPr>
                <w:rFonts w:asciiTheme="minorHAnsi" w:hAnsiTheme="minorHAnsi" w:cstheme="minorHAnsi"/>
              </w:rPr>
            </w:pPr>
            <w:r w:rsidRPr="00385DFB">
              <w:rPr>
                <w:rFonts w:asciiTheme="minorHAnsi" w:hAnsiTheme="minorHAnsi" w:cstheme="minorHAnsi"/>
              </w:rPr>
              <w:t>Enhanced DBS clearance.  Commitment to Safeguarding children</w:t>
            </w:r>
          </w:p>
        </w:tc>
        <w:tc>
          <w:tcPr>
            <w:tcW w:w="1488" w:type="dxa"/>
          </w:tcPr>
          <w:p w14:paraId="42C6A151"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Essential</w:t>
            </w:r>
          </w:p>
        </w:tc>
        <w:tc>
          <w:tcPr>
            <w:tcW w:w="1403" w:type="dxa"/>
          </w:tcPr>
          <w:p w14:paraId="59277192"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A &amp; I</w:t>
            </w:r>
          </w:p>
        </w:tc>
      </w:tr>
      <w:tr w:rsidR="00980201" w:rsidRPr="00385DFB" w14:paraId="7493C4CF" w14:textId="77777777" w:rsidTr="00385DFB">
        <w:trPr>
          <w:trHeight w:val="637"/>
        </w:trPr>
        <w:tc>
          <w:tcPr>
            <w:tcW w:w="5893" w:type="dxa"/>
          </w:tcPr>
          <w:p w14:paraId="0FEBC4F3" w14:textId="7D21BFBE" w:rsidR="00980201" w:rsidRPr="00385DFB" w:rsidRDefault="00980201" w:rsidP="00513085">
            <w:pPr>
              <w:spacing w:after="120" w:line="240" w:lineRule="auto"/>
              <w:jc w:val="both"/>
              <w:rPr>
                <w:rFonts w:asciiTheme="minorHAnsi" w:hAnsiTheme="minorHAnsi" w:cstheme="minorHAnsi"/>
              </w:rPr>
            </w:pPr>
            <w:r w:rsidRPr="00385DFB">
              <w:rPr>
                <w:rFonts w:asciiTheme="minorHAnsi" w:hAnsiTheme="minorHAnsi" w:cstheme="minorHAnsi"/>
              </w:rPr>
              <w:t xml:space="preserve">The ability and willingness to travel to </w:t>
            </w:r>
            <w:r w:rsidR="00020893" w:rsidRPr="00385DFB">
              <w:rPr>
                <w:rFonts w:asciiTheme="minorHAnsi" w:hAnsiTheme="minorHAnsi" w:cstheme="minorHAnsi"/>
              </w:rPr>
              <w:t>other spaces</w:t>
            </w:r>
            <w:r w:rsidRPr="00385DFB">
              <w:rPr>
                <w:rFonts w:asciiTheme="minorHAnsi" w:hAnsiTheme="minorHAnsi" w:cstheme="minorHAnsi"/>
              </w:rPr>
              <w:t xml:space="preserve"> </w:t>
            </w:r>
            <w:r w:rsidR="00020893" w:rsidRPr="00385DFB">
              <w:rPr>
                <w:rFonts w:asciiTheme="minorHAnsi" w:hAnsiTheme="minorHAnsi" w:cstheme="minorHAnsi"/>
              </w:rPr>
              <w:t>and community settings within the b</w:t>
            </w:r>
            <w:r w:rsidR="00DE0407" w:rsidRPr="00385DFB">
              <w:rPr>
                <w:rFonts w:asciiTheme="minorHAnsi" w:hAnsiTheme="minorHAnsi" w:cstheme="minorHAnsi"/>
              </w:rPr>
              <w:t xml:space="preserve">orough </w:t>
            </w:r>
          </w:p>
        </w:tc>
        <w:tc>
          <w:tcPr>
            <w:tcW w:w="1488" w:type="dxa"/>
          </w:tcPr>
          <w:p w14:paraId="62EF6768"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Essential</w:t>
            </w:r>
          </w:p>
        </w:tc>
        <w:tc>
          <w:tcPr>
            <w:tcW w:w="1403" w:type="dxa"/>
          </w:tcPr>
          <w:p w14:paraId="155EE56A" w14:textId="77777777" w:rsidR="00980201" w:rsidRPr="00385DFB" w:rsidRDefault="00980201" w:rsidP="00513085">
            <w:pPr>
              <w:pStyle w:val="BodyText"/>
              <w:spacing w:after="0" w:line="240" w:lineRule="auto"/>
              <w:contextualSpacing/>
              <w:rPr>
                <w:rFonts w:asciiTheme="minorHAnsi" w:hAnsiTheme="minorHAnsi" w:cstheme="minorHAnsi"/>
              </w:rPr>
            </w:pPr>
            <w:r w:rsidRPr="00385DFB">
              <w:rPr>
                <w:rFonts w:asciiTheme="minorHAnsi" w:hAnsiTheme="minorHAnsi" w:cstheme="minorHAnsi"/>
              </w:rPr>
              <w:t>A &amp; I</w:t>
            </w:r>
          </w:p>
        </w:tc>
      </w:tr>
    </w:tbl>
    <w:p w14:paraId="3A281D14" w14:textId="77777777" w:rsidR="00876F92" w:rsidRPr="00980201" w:rsidRDefault="00876F92" w:rsidP="00C77300">
      <w:pPr>
        <w:pStyle w:val="Footer"/>
        <w:rPr>
          <w:rFonts w:ascii="Arial" w:hAnsi="Arial" w:cs="Arial"/>
          <w:b/>
          <w:sz w:val="20"/>
        </w:rPr>
      </w:pPr>
    </w:p>
    <w:p w14:paraId="2AB905E6" w14:textId="7947B40E" w:rsidR="00146CE9" w:rsidRDefault="003A48F2" w:rsidP="003A386C">
      <w:pPr>
        <w:pStyle w:val="BodyText2"/>
        <w:spacing w:after="0"/>
        <w:jc w:val="both"/>
        <w:rPr>
          <w:rFonts w:asciiTheme="minorHAnsi" w:hAnsiTheme="minorHAnsi" w:cstheme="minorBidi"/>
          <w:b/>
          <w:bCs/>
        </w:rPr>
      </w:pPr>
      <w:r w:rsidRPr="7D0019A2">
        <w:rPr>
          <w:rFonts w:asciiTheme="minorHAnsi" w:hAnsiTheme="minorHAnsi" w:cstheme="minorBidi"/>
          <w:b/>
          <w:bCs/>
        </w:rPr>
        <w:t xml:space="preserve">Unitas </w:t>
      </w:r>
      <w:r w:rsidR="004C5940" w:rsidRPr="7D0019A2">
        <w:rPr>
          <w:rFonts w:asciiTheme="minorHAnsi" w:hAnsiTheme="minorHAnsi" w:cstheme="minorBidi"/>
          <w:b/>
          <w:bCs/>
        </w:rPr>
        <w:t xml:space="preserve">Youth Zone are committed to safeguarding and promoting the welfare of children, young </w:t>
      </w:r>
      <w:r w:rsidR="002B2784" w:rsidRPr="7D0019A2">
        <w:rPr>
          <w:rFonts w:asciiTheme="minorHAnsi" w:hAnsiTheme="minorHAnsi" w:cstheme="minorBidi"/>
          <w:b/>
          <w:bCs/>
        </w:rPr>
        <w:t>people,</w:t>
      </w:r>
      <w:r w:rsidR="004C5940" w:rsidRPr="7D0019A2">
        <w:rPr>
          <w:rFonts w:asciiTheme="minorHAnsi" w:hAnsiTheme="minorHAnsi" w:cstheme="minorBidi"/>
          <w:b/>
          <w:bCs/>
        </w:rPr>
        <w:t xml:space="preserve"> and vulnerable groups. </w:t>
      </w:r>
      <w:r w:rsidR="00E513AD" w:rsidRPr="7D0019A2">
        <w:rPr>
          <w:rFonts w:asciiTheme="minorHAnsi" w:hAnsiTheme="minorHAnsi" w:cstheme="minorBidi"/>
          <w:b/>
          <w:bCs/>
        </w:rPr>
        <w:t xml:space="preserve">This post is subject to an enhanced DBS </w:t>
      </w:r>
      <w:r w:rsidR="5C1A51A2" w:rsidRPr="7D0019A2">
        <w:rPr>
          <w:rFonts w:asciiTheme="minorHAnsi" w:hAnsiTheme="minorHAnsi" w:cstheme="minorBidi"/>
          <w:b/>
          <w:bCs/>
        </w:rPr>
        <w:t>check. The</w:t>
      </w:r>
      <w:r w:rsidR="00E513AD" w:rsidRPr="7D0019A2">
        <w:rPr>
          <w:rFonts w:asciiTheme="minorHAnsi" w:hAnsiTheme="minorHAnsi" w:cstheme="minorBidi"/>
          <w:b/>
          <w:bCs/>
        </w:rPr>
        <w:t xml:space="preserve"> strength of the OnSide Network of Youth Zone is the diversity of its people, we place huge value on different people doing things in different ways and we welcome applications from what might be considered </w:t>
      </w:r>
      <w:r w:rsidR="003A386C" w:rsidRPr="7D0019A2">
        <w:rPr>
          <w:rFonts w:asciiTheme="minorHAnsi" w:hAnsiTheme="minorHAnsi" w:cstheme="minorBidi"/>
          <w:b/>
          <w:bCs/>
        </w:rPr>
        <w:t>non-traditional</w:t>
      </w:r>
      <w:r w:rsidR="00E513AD" w:rsidRPr="7D0019A2">
        <w:rPr>
          <w:rFonts w:asciiTheme="minorHAnsi" w:hAnsiTheme="minorHAnsi" w:cstheme="minorBidi"/>
          <w:b/>
          <w:bCs/>
        </w:rPr>
        <w:t xml:space="preserve"> backgrounds. The one thing we all have in common is our desire to raise the aspirations of young people across the country. </w:t>
      </w:r>
      <w:r w:rsidR="003A386C" w:rsidRPr="7D0019A2">
        <w:rPr>
          <w:rFonts w:asciiTheme="minorHAnsi" w:hAnsiTheme="minorHAnsi" w:cstheme="minorBidi"/>
          <w:b/>
          <w:bCs/>
        </w:rPr>
        <w:t>We are</w:t>
      </w:r>
      <w:r w:rsidR="00146CE9" w:rsidRPr="7D0019A2">
        <w:rPr>
          <w:rFonts w:asciiTheme="minorHAnsi" w:hAnsiTheme="minorHAnsi" w:cstheme="minorBidi"/>
          <w:b/>
          <w:bCs/>
        </w:rPr>
        <w:t xml:space="preserve"> an equal opportunity employer. All applicants will be considered for employment without attention to race, colour, religion, sex, sexual orientation, gender </w:t>
      </w:r>
      <w:r w:rsidR="00146CE9" w:rsidRPr="7D0019A2">
        <w:rPr>
          <w:rFonts w:asciiTheme="minorHAnsi" w:hAnsiTheme="minorHAnsi" w:cstheme="minorBidi"/>
          <w:b/>
          <w:bCs/>
          <w:lang w:eastAsia="en-GB"/>
        </w:rPr>
        <w:t xml:space="preserve">identity, national origin, </w:t>
      </w:r>
      <w:r w:rsidR="002B2784" w:rsidRPr="7D0019A2">
        <w:rPr>
          <w:rFonts w:asciiTheme="minorHAnsi" w:hAnsiTheme="minorHAnsi" w:cstheme="minorBidi"/>
          <w:b/>
          <w:bCs/>
          <w:lang w:eastAsia="en-GB"/>
        </w:rPr>
        <w:t>veteran,</w:t>
      </w:r>
      <w:r w:rsidR="00146CE9" w:rsidRPr="7D0019A2">
        <w:rPr>
          <w:rFonts w:asciiTheme="minorHAnsi" w:hAnsiTheme="minorHAnsi" w:cstheme="minorBidi"/>
          <w:b/>
          <w:bCs/>
          <w:lang w:eastAsia="en-GB"/>
        </w:rPr>
        <w:t xml:space="preserve"> or disability status.</w:t>
      </w:r>
    </w:p>
    <w:p w14:paraId="43F3530C" w14:textId="77777777" w:rsidR="003A386C" w:rsidRPr="003A386C" w:rsidRDefault="003A386C" w:rsidP="003A386C">
      <w:pPr>
        <w:pStyle w:val="BodyText2"/>
        <w:spacing w:after="0" w:line="240" w:lineRule="auto"/>
        <w:jc w:val="both"/>
        <w:rPr>
          <w:rFonts w:asciiTheme="minorHAnsi" w:hAnsiTheme="minorHAnsi" w:cstheme="minorBidi"/>
          <w:b/>
          <w:bCs/>
        </w:rPr>
      </w:pPr>
    </w:p>
    <w:tbl>
      <w:tblPr>
        <w:tblpPr w:leftFromText="180" w:rightFromText="180" w:vertAnchor="text" w:horzAnchor="margin" w:tblpY="189"/>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91"/>
      </w:tblGrid>
      <w:tr w:rsidR="00385889" w:rsidRPr="00AC5CDC" w14:paraId="37D043E9" w14:textId="77777777" w:rsidTr="0072318E">
        <w:trPr>
          <w:trHeight w:val="288"/>
        </w:trPr>
        <w:tc>
          <w:tcPr>
            <w:tcW w:w="9391" w:type="dxa"/>
            <w:shd w:val="clear" w:color="auto" w:fill="D5DCE4"/>
          </w:tcPr>
          <w:p w14:paraId="04B53C20" w14:textId="77777777" w:rsidR="00385889" w:rsidRPr="003A386C" w:rsidRDefault="00385889" w:rsidP="0072318E">
            <w:pPr>
              <w:jc w:val="both"/>
              <w:rPr>
                <w:rFonts w:asciiTheme="minorHAnsi" w:hAnsiTheme="minorHAnsi" w:cstheme="minorHAnsi"/>
                <w:b/>
                <w:sz w:val="24"/>
                <w:szCs w:val="24"/>
                <w:lang w:eastAsia="en-GB"/>
              </w:rPr>
            </w:pPr>
            <w:r w:rsidRPr="003A386C">
              <w:rPr>
                <w:rFonts w:asciiTheme="minorHAnsi" w:hAnsiTheme="minorHAnsi" w:cstheme="minorHAnsi"/>
                <w:b/>
                <w:sz w:val="24"/>
                <w:szCs w:val="24"/>
                <w:lang w:eastAsia="en-GB"/>
              </w:rPr>
              <w:t xml:space="preserve">Unitas Values: </w:t>
            </w:r>
          </w:p>
        </w:tc>
      </w:tr>
      <w:tr w:rsidR="00385889" w:rsidRPr="00AC5CDC" w14:paraId="09BAEFA5" w14:textId="77777777" w:rsidTr="003A386C">
        <w:trPr>
          <w:trHeight w:val="887"/>
        </w:trPr>
        <w:tc>
          <w:tcPr>
            <w:tcW w:w="9391" w:type="dxa"/>
            <w:shd w:val="clear" w:color="auto" w:fill="D5DCE4"/>
            <w:vAlign w:val="center"/>
          </w:tcPr>
          <w:p w14:paraId="1FD000C9" w14:textId="77777777" w:rsidR="00385889" w:rsidRPr="003A386C" w:rsidRDefault="00385889" w:rsidP="003A386C">
            <w:pPr>
              <w:rPr>
                <w:rFonts w:asciiTheme="minorHAnsi" w:hAnsiTheme="minorHAnsi" w:cstheme="minorHAnsi"/>
                <w:b/>
                <w:sz w:val="24"/>
                <w:szCs w:val="24"/>
                <w:lang w:eastAsia="en-GB"/>
              </w:rPr>
            </w:pPr>
            <w:r w:rsidRPr="003A386C">
              <w:rPr>
                <w:rFonts w:asciiTheme="minorHAnsi" w:hAnsiTheme="minorHAnsi" w:cstheme="minorHAnsi"/>
                <w:b/>
                <w:sz w:val="24"/>
                <w:szCs w:val="24"/>
                <w:lang w:eastAsia="en-GB"/>
              </w:rPr>
              <w:t xml:space="preserve">Young People First: </w:t>
            </w:r>
            <w:r w:rsidRPr="003A386C">
              <w:rPr>
                <w:rFonts w:asciiTheme="minorHAnsi" w:hAnsiTheme="minorHAnsi" w:cstheme="minorHAnsi"/>
                <w:sz w:val="24"/>
                <w:szCs w:val="24"/>
                <w:lang w:eastAsia="en-GB"/>
              </w:rPr>
              <w:t>We will show an absolute determination to unite young people in order to help them raise their aspirations and fulfil their potential.</w:t>
            </w:r>
          </w:p>
        </w:tc>
      </w:tr>
      <w:tr w:rsidR="00385889" w:rsidRPr="00AC5CDC" w14:paraId="7FAB7D0E" w14:textId="77777777" w:rsidTr="003A386C">
        <w:trPr>
          <w:trHeight w:val="842"/>
        </w:trPr>
        <w:tc>
          <w:tcPr>
            <w:tcW w:w="9391" w:type="dxa"/>
            <w:shd w:val="clear" w:color="auto" w:fill="D5DCE4"/>
          </w:tcPr>
          <w:p w14:paraId="63885180" w14:textId="77777777" w:rsidR="00385889" w:rsidRPr="003A386C" w:rsidRDefault="00385889" w:rsidP="0072318E">
            <w:pPr>
              <w:jc w:val="both"/>
              <w:rPr>
                <w:rFonts w:asciiTheme="minorHAnsi" w:hAnsiTheme="minorHAnsi" w:cstheme="minorHAnsi"/>
                <w:b/>
                <w:sz w:val="24"/>
                <w:szCs w:val="24"/>
                <w:lang w:eastAsia="en-GB"/>
              </w:rPr>
            </w:pPr>
            <w:r w:rsidRPr="003A386C">
              <w:rPr>
                <w:rFonts w:asciiTheme="minorHAnsi" w:hAnsiTheme="minorHAnsi" w:cstheme="minorHAnsi"/>
                <w:b/>
                <w:sz w:val="24"/>
                <w:szCs w:val="24"/>
                <w:lang w:eastAsia="en-GB"/>
              </w:rPr>
              <w:t xml:space="preserve">Be The Best Version of you: </w:t>
            </w:r>
            <w:r w:rsidRPr="003A386C">
              <w:rPr>
                <w:rFonts w:asciiTheme="minorHAnsi" w:hAnsiTheme="minorHAnsi" w:cstheme="minorHAnsi"/>
                <w:sz w:val="24"/>
                <w:szCs w:val="24"/>
                <w:lang w:eastAsia="en-GB"/>
              </w:rPr>
              <w:t xml:space="preserve">We want everyone associated with Unitas to be the best they can be, to never settle for ‘just enough’ or ‘second best’ and to constantly strive to do more and to challenge each other for more. </w:t>
            </w:r>
          </w:p>
        </w:tc>
      </w:tr>
      <w:tr w:rsidR="00385889" w:rsidRPr="00AC5CDC" w14:paraId="465283FF" w14:textId="77777777" w:rsidTr="003A386C">
        <w:trPr>
          <w:trHeight w:val="405"/>
        </w:trPr>
        <w:tc>
          <w:tcPr>
            <w:tcW w:w="9391" w:type="dxa"/>
            <w:shd w:val="clear" w:color="auto" w:fill="D5DCE4"/>
          </w:tcPr>
          <w:p w14:paraId="70E96EF4" w14:textId="77777777" w:rsidR="00385889" w:rsidRPr="003A386C" w:rsidRDefault="00385889" w:rsidP="0072318E">
            <w:pPr>
              <w:jc w:val="both"/>
              <w:rPr>
                <w:rFonts w:asciiTheme="minorHAnsi" w:hAnsiTheme="minorHAnsi" w:cstheme="minorHAnsi"/>
                <w:sz w:val="24"/>
                <w:szCs w:val="24"/>
                <w:lang w:eastAsia="en-GB"/>
              </w:rPr>
            </w:pPr>
            <w:r w:rsidRPr="003A386C">
              <w:rPr>
                <w:rFonts w:asciiTheme="minorHAnsi" w:hAnsiTheme="minorHAnsi" w:cstheme="minorHAnsi"/>
                <w:b/>
                <w:sz w:val="24"/>
                <w:szCs w:val="24"/>
                <w:lang w:eastAsia="en-GB"/>
              </w:rPr>
              <w:t xml:space="preserve">Integrity: </w:t>
            </w:r>
            <w:r w:rsidRPr="003A386C">
              <w:rPr>
                <w:rFonts w:asciiTheme="minorHAnsi" w:hAnsiTheme="minorHAnsi" w:cstheme="minorHAnsi"/>
                <w:sz w:val="24"/>
                <w:szCs w:val="24"/>
                <w:lang w:eastAsia="en-GB"/>
              </w:rPr>
              <w:t xml:space="preserve">We want everyone associated with Unitas to act with integrity, to be honest and open, and to respect each other and the youth zone environment. </w:t>
            </w:r>
          </w:p>
        </w:tc>
      </w:tr>
      <w:tr w:rsidR="00385889" w:rsidRPr="00AC5CDC" w14:paraId="6EE50C7E" w14:textId="77777777" w:rsidTr="003A386C">
        <w:trPr>
          <w:trHeight w:val="70"/>
        </w:trPr>
        <w:tc>
          <w:tcPr>
            <w:tcW w:w="9391" w:type="dxa"/>
            <w:shd w:val="clear" w:color="auto" w:fill="D5DCE4"/>
          </w:tcPr>
          <w:p w14:paraId="669EA321" w14:textId="77777777" w:rsidR="00385889" w:rsidRPr="003A386C" w:rsidRDefault="00385889" w:rsidP="0072318E">
            <w:pPr>
              <w:jc w:val="both"/>
              <w:rPr>
                <w:rFonts w:asciiTheme="minorHAnsi" w:hAnsiTheme="minorHAnsi" w:cstheme="minorHAnsi"/>
                <w:b/>
                <w:sz w:val="24"/>
                <w:szCs w:val="24"/>
                <w:lang w:eastAsia="en-GB"/>
              </w:rPr>
            </w:pPr>
            <w:r w:rsidRPr="003A386C">
              <w:rPr>
                <w:rFonts w:asciiTheme="minorHAnsi" w:hAnsiTheme="minorHAnsi" w:cstheme="minorHAnsi"/>
                <w:b/>
                <w:sz w:val="24"/>
                <w:szCs w:val="24"/>
                <w:lang w:eastAsia="en-GB"/>
              </w:rPr>
              <w:t xml:space="preserve">#Oneteam: </w:t>
            </w:r>
            <w:r w:rsidRPr="003A386C">
              <w:rPr>
                <w:rFonts w:asciiTheme="minorHAnsi" w:hAnsiTheme="minorHAnsi" w:cstheme="minorHAnsi"/>
                <w:sz w:val="24"/>
                <w:szCs w:val="24"/>
                <w:lang w:eastAsia="en-GB"/>
              </w:rPr>
              <w:t xml:space="preserve">All those associated with Unitas will display a willingness to work together and to form positive and collaborative relationships that strive for the best possible outcomes for young people. </w:t>
            </w:r>
          </w:p>
        </w:tc>
      </w:tr>
      <w:tr w:rsidR="00385889" w:rsidRPr="00AC5CDC" w14:paraId="4C61A54C" w14:textId="77777777" w:rsidTr="003A386C">
        <w:trPr>
          <w:trHeight w:val="70"/>
        </w:trPr>
        <w:tc>
          <w:tcPr>
            <w:tcW w:w="9391" w:type="dxa"/>
            <w:shd w:val="clear" w:color="auto" w:fill="D5DCE4"/>
          </w:tcPr>
          <w:p w14:paraId="641D2001" w14:textId="77777777" w:rsidR="00385889" w:rsidRPr="003A386C" w:rsidRDefault="00385889" w:rsidP="0072318E">
            <w:pPr>
              <w:jc w:val="both"/>
              <w:rPr>
                <w:rFonts w:asciiTheme="minorHAnsi" w:hAnsiTheme="minorHAnsi" w:cstheme="minorHAnsi"/>
                <w:sz w:val="24"/>
                <w:szCs w:val="24"/>
                <w:lang w:eastAsia="en-GB"/>
              </w:rPr>
            </w:pPr>
            <w:r w:rsidRPr="003A386C">
              <w:rPr>
                <w:rFonts w:asciiTheme="minorHAnsi" w:hAnsiTheme="minorHAnsi" w:cstheme="minorHAnsi"/>
                <w:b/>
                <w:sz w:val="24"/>
                <w:szCs w:val="24"/>
                <w:lang w:eastAsia="en-GB"/>
              </w:rPr>
              <w:t xml:space="preserve">Dream Big: </w:t>
            </w:r>
            <w:r w:rsidRPr="003A386C">
              <w:rPr>
                <w:rFonts w:asciiTheme="minorHAnsi" w:hAnsiTheme="minorHAnsi" w:cstheme="minorHAnsi"/>
                <w:sz w:val="24"/>
                <w:szCs w:val="24"/>
                <w:lang w:eastAsia="en-GB"/>
              </w:rPr>
              <w:t xml:space="preserve">We will support young people to achieve their goals helping them see that they can be whoever they wish to be and that they can have some fun along the way in a safe and nurturing environment. </w:t>
            </w:r>
          </w:p>
        </w:tc>
      </w:tr>
    </w:tbl>
    <w:p w14:paraId="0A3DAA7C" w14:textId="77777777" w:rsidR="004A656C" w:rsidRDefault="004A656C" w:rsidP="00385889">
      <w:pPr>
        <w:rPr>
          <w:rFonts w:ascii="Arial" w:hAnsi="Arial" w:cs="Arial"/>
        </w:rPr>
        <w:sectPr w:rsidR="004A656C" w:rsidSect="00CB495F">
          <w:headerReference w:type="default" r:id="rId11"/>
          <w:footerReference w:type="default" r:id="rId12"/>
          <w:pgSz w:w="11906" w:h="16838"/>
          <w:pgMar w:top="567" w:right="1440" w:bottom="1440" w:left="1440" w:header="1134" w:footer="709" w:gutter="0"/>
          <w:cols w:space="708"/>
          <w:docGrid w:linePitch="360"/>
        </w:sectPr>
      </w:pPr>
    </w:p>
    <w:p w14:paraId="19CE64FD" w14:textId="2822994E" w:rsidR="00DD1D5D" w:rsidRPr="003A386C" w:rsidRDefault="008B6317" w:rsidP="003A386C">
      <w:pPr>
        <w:tabs>
          <w:tab w:val="left" w:pos="3278"/>
        </w:tabs>
        <w:rPr>
          <w:rFonts w:ascii="Arial" w:hAnsi="Arial" w:cs="Arial"/>
        </w:rPr>
      </w:pPr>
      <w:r>
        <w:rPr>
          <w:noProof/>
        </w:rPr>
        <w:drawing>
          <wp:inline distT="0" distB="0" distL="0" distR="0" wp14:anchorId="29CEACF6" wp14:editId="32C68B18">
            <wp:extent cx="9005889" cy="5023988"/>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9005889" cy="5023988"/>
                    </a:xfrm>
                    <a:prstGeom prst="rect">
                      <a:avLst/>
                    </a:prstGeom>
                  </pic:spPr>
                </pic:pic>
              </a:graphicData>
            </a:graphic>
          </wp:inline>
        </w:drawing>
      </w:r>
    </w:p>
    <w:sectPr w:rsidR="00DD1D5D" w:rsidRPr="003A386C" w:rsidSect="004A656C">
      <w:pgSz w:w="16838" w:h="11906" w:orient="landscape"/>
      <w:pgMar w:top="1440" w:right="567"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1BE5C" w14:textId="77777777" w:rsidR="007C0DE0" w:rsidRDefault="007C0DE0">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3A05BA7E" w14:textId="77777777" w:rsidR="007C0DE0" w:rsidRDefault="007C0DE0">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3B946251" w14:textId="77777777" w:rsidR="007C0DE0" w:rsidRDefault="007C0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MS Reference Sans Serif"/>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43547"/>
      <w:docPartObj>
        <w:docPartGallery w:val="Page Numbers (Bottom of Page)"/>
        <w:docPartUnique/>
      </w:docPartObj>
    </w:sdtPr>
    <w:sdtEndPr>
      <w:rPr>
        <w:noProof/>
      </w:rPr>
    </w:sdtEndPr>
    <w:sdtContent>
      <w:p w14:paraId="2590F33C" w14:textId="7A79FB54" w:rsidR="003A48F2" w:rsidRDefault="003A48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A75CEB" w14:textId="77777777" w:rsidR="003A48F2" w:rsidRDefault="003A4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CBEFF" w14:textId="77777777" w:rsidR="007C0DE0" w:rsidRDefault="007C0DE0">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2006FB1A" w14:textId="77777777" w:rsidR="007C0DE0" w:rsidRDefault="007C0DE0">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92F934A" w14:textId="77777777" w:rsidR="007C0DE0" w:rsidRDefault="007C0D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5BEA" w14:textId="4CA2344C" w:rsidR="00A36C0C" w:rsidRDefault="00432815" w:rsidP="00DA2C64">
    <w:pPr>
      <w:spacing w:after="0"/>
      <w:jc w:val="right"/>
      <w:rPr>
        <w:rFonts w:eastAsia="Times New Roman"/>
        <w:color w:val="FABF8F" w:themeColor="accent6" w:themeTint="99"/>
        <w:lang w:eastAsia="en-GB"/>
      </w:rPr>
    </w:pPr>
    <w:r>
      <w:rPr>
        <w:noProof/>
        <w:color w:val="000000"/>
        <w:lang w:eastAsia="en-GB"/>
      </w:rPr>
      <w:drawing>
        <wp:anchor distT="0" distB="0" distL="114300" distR="114300" simplePos="0" relativeHeight="251658240" behindDoc="0" locked="0" layoutInCell="1" allowOverlap="1" wp14:anchorId="0472B2AA" wp14:editId="39C42348">
          <wp:simplePos x="0" y="0"/>
          <wp:positionH relativeFrom="column">
            <wp:posOffset>4343400</wp:posOffset>
          </wp:positionH>
          <wp:positionV relativeFrom="paragraph">
            <wp:posOffset>-544830</wp:posOffset>
          </wp:positionV>
          <wp:extent cx="2085340" cy="1135380"/>
          <wp:effectExtent l="0" t="0" r="0" b="762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85340" cy="1135380"/>
                  </a:xfrm>
                  <a:prstGeom prst="rect">
                    <a:avLst/>
                  </a:prstGeom>
                  <a:noFill/>
                  <a:ln>
                    <a:noFill/>
                  </a:ln>
                </pic:spPr>
              </pic:pic>
            </a:graphicData>
          </a:graphic>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3AA9D8CE" w14:textId="77777777" w:rsidR="00A36C0C" w:rsidRDefault="00A36C0C" w:rsidP="00A36C0C">
    <w:pPr>
      <w:spacing w:after="0"/>
      <w:rPr>
        <w:rFonts w:eastAsia="Times New Roman"/>
        <w:color w:val="FABF8F" w:themeColor="accent6" w:themeTint="99"/>
        <w:lang w:eastAsia="en-GB"/>
      </w:rPr>
    </w:pPr>
  </w:p>
  <w:p w14:paraId="20EF248A" w14:textId="77777777" w:rsidR="00FE6E0D" w:rsidRDefault="00FE6E0D" w:rsidP="00CB495F">
    <w:pPr>
      <w:pStyle w:val="Header"/>
      <w:jc w:val="right"/>
      <w:rPr>
        <w:rFonts w:ascii="Times New Roman" w:hAnsi="Times New Roman" w:cs="Times New Roman"/>
      </w:rPr>
    </w:pPr>
  </w:p>
  <w:p w14:paraId="11598379" w14:textId="77777777" w:rsidR="004C5940" w:rsidRDefault="004C5940" w:rsidP="0050401E">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C444C"/>
    <w:multiLevelType w:val="hybridMultilevel"/>
    <w:tmpl w:val="CFC6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2F4600"/>
    <w:multiLevelType w:val="hybridMultilevel"/>
    <w:tmpl w:val="45C0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12"/>
  </w:num>
  <w:num w:numId="4">
    <w:abstractNumId w:val="28"/>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4"/>
  </w:num>
  <w:num w:numId="8">
    <w:abstractNumId w:val="31"/>
  </w:num>
  <w:num w:numId="9">
    <w:abstractNumId w:val="23"/>
  </w:num>
  <w:num w:numId="10">
    <w:abstractNumId w:val="18"/>
  </w:num>
  <w:num w:numId="11">
    <w:abstractNumId w:val="34"/>
  </w:num>
  <w:num w:numId="12">
    <w:abstractNumId w:val="19"/>
  </w:num>
  <w:num w:numId="13">
    <w:abstractNumId w:val="0"/>
  </w:num>
  <w:num w:numId="14">
    <w:abstractNumId w:val="26"/>
  </w:num>
  <w:num w:numId="15">
    <w:abstractNumId w:val="11"/>
  </w:num>
  <w:num w:numId="16">
    <w:abstractNumId w:val="7"/>
  </w:num>
  <w:num w:numId="17">
    <w:abstractNumId w:val="15"/>
  </w:num>
  <w:num w:numId="18">
    <w:abstractNumId w:val="2"/>
  </w:num>
  <w:num w:numId="19">
    <w:abstractNumId w:val="16"/>
  </w:num>
  <w:num w:numId="20">
    <w:abstractNumId w:val="20"/>
  </w:num>
  <w:num w:numId="21">
    <w:abstractNumId w:val="21"/>
  </w:num>
  <w:num w:numId="22">
    <w:abstractNumId w:val="1"/>
  </w:num>
  <w:num w:numId="23">
    <w:abstractNumId w:val="32"/>
  </w:num>
  <w:num w:numId="24">
    <w:abstractNumId w:val="13"/>
  </w:num>
  <w:num w:numId="25">
    <w:abstractNumId w:val="9"/>
  </w:num>
  <w:num w:numId="26">
    <w:abstractNumId w:val="14"/>
  </w:num>
  <w:num w:numId="27">
    <w:abstractNumId w:val="10"/>
  </w:num>
  <w:num w:numId="28">
    <w:abstractNumId w:val="3"/>
  </w:num>
  <w:num w:numId="29">
    <w:abstractNumId w:val="29"/>
  </w:num>
  <w:num w:numId="30">
    <w:abstractNumId w:val="25"/>
  </w:num>
  <w:num w:numId="31">
    <w:abstractNumId w:val="5"/>
  </w:num>
  <w:num w:numId="32">
    <w:abstractNumId w:val="22"/>
  </w:num>
  <w:num w:numId="33">
    <w:abstractNumId w:val="30"/>
  </w:num>
  <w:num w:numId="34">
    <w:abstractNumId w:val="6"/>
  </w:num>
  <w:num w:numId="35">
    <w:abstractNumId w:val="35"/>
  </w:num>
  <w:num w:numId="36">
    <w:abstractNumId w:val="33"/>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06B3B"/>
    <w:rsid w:val="00015B95"/>
    <w:rsid w:val="00015D01"/>
    <w:rsid w:val="00020893"/>
    <w:rsid w:val="00024766"/>
    <w:rsid w:val="00026BBC"/>
    <w:rsid w:val="000407E0"/>
    <w:rsid w:val="00043F90"/>
    <w:rsid w:val="000704D9"/>
    <w:rsid w:val="000726A2"/>
    <w:rsid w:val="000820C7"/>
    <w:rsid w:val="000A34E8"/>
    <w:rsid w:val="000A35AD"/>
    <w:rsid w:val="000C7165"/>
    <w:rsid w:val="000F69FB"/>
    <w:rsid w:val="001168A6"/>
    <w:rsid w:val="001172DF"/>
    <w:rsid w:val="001358E2"/>
    <w:rsid w:val="0014528A"/>
    <w:rsid w:val="00146CE9"/>
    <w:rsid w:val="001570E8"/>
    <w:rsid w:val="00160BB0"/>
    <w:rsid w:val="00164583"/>
    <w:rsid w:val="00173EDE"/>
    <w:rsid w:val="0017555F"/>
    <w:rsid w:val="00181072"/>
    <w:rsid w:val="001A65BC"/>
    <w:rsid w:val="001B1294"/>
    <w:rsid w:val="001D73F9"/>
    <w:rsid w:val="001E3645"/>
    <w:rsid w:val="0026611B"/>
    <w:rsid w:val="002B2784"/>
    <w:rsid w:val="002B7580"/>
    <w:rsid w:val="002D2E22"/>
    <w:rsid w:val="002E3B0A"/>
    <w:rsid w:val="00305F47"/>
    <w:rsid w:val="00307793"/>
    <w:rsid w:val="00312017"/>
    <w:rsid w:val="0032047F"/>
    <w:rsid w:val="00327BD7"/>
    <w:rsid w:val="0034639E"/>
    <w:rsid w:val="00353E6B"/>
    <w:rsid w:val="0037430C"/>
    <w:rsid w:val="00385889"/>
    <w:rsid w:val="00385DFB"/>
    <w:rsid w:val="003902C9"/>
    <w:rsid w:val="00394945"/>
    <w:rsid w:val="003A386C"/>
    <w:rsid w:val="003A48F2"/>
    <w:rsid w:val="003B3AB9"/>
    <w:rsid w:val="003C07B3"/>
    <w:rsid w:val="003C6137"/>
    <w:rsid w:val="003E3353"/>
    <w:rsid w:val="00400658"/>
    <w:rsid w:val="00401E0D"/>
    <w:rsid w:val="00403AF1"/>
    <w:rsid w:val="00417320"/>
    <w:rsid w:val="00421EA1"/>
    <w:rsid w:val="00423404"/>
    <w:rsid w:val="00432815"/>
    <w:rsid w:val="00445C72"/>
    <w:rsid w:val="004762F0"/>
    <w:rsid w:val="004836C1"/>
    <w:rsid w:val="004944D0"/>
    <w:rsid w:val="004A656C"/>
    <w:rsid w:val="004B4448"/>
    <w:rsid w:val="004C5940"/>
    <w:rsid w:val="004F2723"/>
    <w:rsid w:val="0050401E"/>
    <w:rsid w:val="005131F1"/>
    <w:rsid w:val="00514CFB"/>
    <w:rsid w:val="00523299"/>
    <w:rsid w:val="0052690C"/>
    <w:rsid w:val="0058096E"/>
    <w:rsid w:val="005901D6"/>
    <w:rsid w:val="00590F6D"/>
    <w:rsid w:val="005B513E"/>
    <w:rsid w:val="005C07CF"/>
    <w:rsid w:val="005D1920"/>
    <w:rsid w:val="005D2A6B"/>
    <w:rsid w:val="005E2A54"/>
    <w:rsid w:val="006104F5"/>
    <w:rsid w:val="00617475"/>
    <w:rsid w:val="00622AAD"/>
    <w:rsid w:val="00634BED"/>
    <w:rsid w:val="006412C5"/>
    <w:rsid w:val="00641A2D"/>
    <w:rsid w:val="00660C92"/>
    <w:rsid w:val="0067120D"/>
    <w:rsid w:val="00680135"/>
    <w:rsid w:val="006820DF"/>
    <w:rsid w:val="006B345D"/>
    <w:rsid w:val="006D1E3F"/>
    <w:rsid w:val="006E7181"/>
    <w:rsid w:val="006E7F91"/>
    <w:rsid w:val="007175AF"/>
    <w:rsid w:val="007508FE"/>
    <w:rsid w:val="007A0338"/>
    <w:rsid w:val="007C0DE0"/>
    <w:rsid w:val="007D21B2"/>
    <w:rsid w:val="007D21D2"/>
    <w:rsid w:val="007D4D82"/>
    <w:rsid w:val="00803519"/>
    <w:rsid w:val="0081357E"/>
    <w:rsid w:val="0081424C"/>
    <w:rsid w:val="008179D4"/>
    <w:rsid w:val="008315DE"/>
    <w:rsid w:val="008366F5"/>
    <w:rsid w:val="00837FEE"/>
    <w:rsid w:val="0084633D"/>
    <w:rsid w:val="00863E0B"/>
    <w:rsid w:val="00871DCC"/>
    <w:rsid w:val="00876F92"/>
    <w:rsid w:val="008B6317"/>
    <w:rsid w:val="008C0B3A"/>
    <w:rsid w:val="008D0037"/>
    <w:rsid w:val="008D43A4"/>
    <w:rsid w:val="008E1A28"/>
    <w:rsid w:val="008E4200"/>
    <w:rsid w:val="008E5560"/>
    <w:rsid w:val="008F5728"/>
    <w:rsid w:val="00911289"/>
    <w:rsid w:val="009141F8"/>
    <w:rsid w:val="009176DF"/>
    <w:rsid w:val="00930F4B"/>
    <w:rsid w:val="00936C97"/>
    <w:rsid w:val="00957822"/>
    <w:rsid w:val="009652DB"/>
    <w:rsid w:val="00980201"/>
    <w:rsid w:val="00981955"/>
    <w:rsid w:val="00983A3C"/>
    <w:rsid w:val="00993C69"/>
    <w:rsid w:val="0099689F"/>
    <w:rsid w:val="009D3777"/>
    <w:rsid w:val="00A0214A"/>
    <w:rsid w:val="00A135CF"/>
    <w:rsid w:val="00A32762"/>
    <w:rsid w:val="00A36C0C"/>
    <w:rsid w:val="00A377CF"/>
    <w:rsid w:val="00A739C4"/>
    <w:rsid w:val="00AA2120"/>
    <w:rsid w:val="00AC5467"/>
    <w:rsid w:val="00AC7AB7"/>
    <w:rsid w:val="00AD70D8"/>
    <w:rsid w:val="00AE156D"/>
    <w:rsid w:val="00AE406E"/>
    <w:rsid w:val="00AE563A"/>
    <w:rsid w:val="00B1399D"/>
    <w:rsid w:val="00B17B07"/>
    <w:rsid w:val="00B31A49"/>
    <w:rsid w:val="00B373F1"/>
    <w:rsid w:val="00B50B28"/>
    <w:rsid w:val="00B572FA"/>
    <w:rsid w:val="00B6453D"/>
    <w:rsid w:val="00B67185"/>
    <w:rsid w:val="00B85740"/>
    <w:rsid w:val="00B865AF"/>
    <w:rsid w:val="00B94EEE"/>
    <w:rsid w:val="00BB4089"/>
    <w:rsid w:val="00BC409B"/>
    <w:rsid w:val="00BC6D14"/>
    <w:rsid w:val="00BD64E8"/>
    <w:rsid w:val="00C02ACB"/>
    <w:rsid w:val="00C22D5F"/>
    <w:rsid w:val="00C41ABE"/>
    <w:rsid w:val="00C56FD3"/>
    <w:rsid w:val="00C6469D"/>
    <w:rsid w:val="00C71820"/>
    <w:rsid w:val="00C753FB"/>
    <w:rsid w:val="00C77300"/>
    <w:rsid w:val="00C85709"/>
    <w:rsid w:val="00C912A4"/>
    <w:rsid w:val="00C921FF"/>
    <w:rsid w:val="00C9681D"/>
    <w:rsid w:val="00CB495F"/>
    <w:rsid w:val="00CD0FF8"/>
    <w:rsid w:val="00CD4BEC"/>
    <w:rsid w:val="00D11512"/>
    <w:rsid w:val="00D1765D"/>
    <w:rsid w:val="00D2291E"/>
    <w:rsid w:val="00D233BF"/>
    <w:rsid w:val="00D2702B"/>
    <w:rsid w:val="00D45130"/>
    <w:rsid w:val="00D511FC"/>
    <w:rsid w:val="00D75C7A"/>
    <w:rsid w:val="00D80EB5"/>
    <w:rsid w:val="00D85A58"/>
    <w:rsid w:val="00D90405"/>
    <w:rsid w:val="00D96F83"/>
    <w:rsid w:val="00DA2C64"/>
    <w:rsid w:val="00DB54CF"/>
    <w:rsid w:val="00DC322C"/>
    <w:rsid w:val="00DD04BD"/>
    <w:rsid w:val="00DD1D5D"/>
    <w:rsid w:val="00DE0407"/>
    <w:rsid w:val="00DE27E0"/>
    <w:rsid w:val="00DF39E4"/>
    <w:rsid w:val="00E10CDE"/>
    <w:rsid w:val="00E2071E"/>
    <w:rsid w:val="00E2682A"/>
    <w:rsid w:val="00E45C24"/>
    <w:rsid w:val="00E513AD"/>
    <w:rsid w:val="00E5786C"/>
    <w:rsid w:val="00E61D68"/>
    <w:rsid w:val="00E76524"/>
    <w:rsid w:val="00E81A59"/>
    <w:rsid w:val="00E86CA3"/>
    <w:rsid w:val="00EE4C46"/>
    <w:rsid w:val="00F07874"/>
    <w:rsid w:val="00F17ABF"/>
    <w:rsid w:val="00F46885"/>
    <w:rsid w:val="00F735D1"/>
    <w:rsid w:val="00F736D8"/>
    <w:rsid w:val="00F8244C"/>
    <w:rsid w:val="00F96802"/>
    <w:rsid w:val="00FA12C8"/>
    <w:rsid w:val="00FB311C"/>
    <w:rsid w:val="00FD5DF3"/>
    <w:rsid w:val="00FD65B7"/>
    <w:rsid w:val="00FD7039"/>
    <w:rsid w:val="00FE6E0D"/>
    <w:rsid w:val="00FF1263"/>
    <w:rsid w:val="00FF3796"/>
    <w:rsid w:val="0BB2674D"/>
    <w:rsid w:val="0E64C649"/>
    <w:rsid w:val="109F7B4B"/>
    <w:rsid w:val="2BD9690B"/>
    <w:rsid w:val="44704233"/>
    <w:rsid w:val="56987A1A"/>
    <w:rsid w:val="5B1FDEF4"/>
    <w:rsid w:val="5C1A51A2"/>
    <w:rsid w:val="6DC92451"/>
    <w:rsid w:val="7D00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B8B235F"/>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character" w:styleId="UnresolvedMention">
    <w:name w:val="Unresolved Mention"/>
    <w:basedOn w:val="DefaultParagraphFont"/>
    <w:uiPriority w:val="99"/>
    <w:semiHidden/>
    <w:unhideWhenUsed/>
    <w:rsid w:val="003A48F2"/>
    <w:rPr>
      <w:color w:val="605E5C"/>
      <w:shd w:val="clear" w:color="auto" w:fill="E1DFDD"/>
    </w:rPr>
  </w:style>
  <w:style w:type="paragraph" w:customStyle="1" w:styleId="Default">
    <w:name w:val="Default"/>
    <w:basedOn w:val="Normal"/>
    <w:rsid w:val="00C85709"/>
    <w:pPr>
      <w:autoSpaceDE w:val="0"/>
      <w:autoSpaceDN w:val="0"/>
      <w:spacing w:after="0" w:line="240" w:lineRule="auto"/>
    </w:pPr>
    <w:rPr>
      <w:rFonts w:ascii="Arial" w:eastAsiaTheme="minorHAns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360085919">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495296003">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youtube.com/watch?v=zBdwHAkiRJ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11.jpg@01D75B8E.70DA092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CAB9D761F6E48938838129B5C5613" ma:contentTypeVersion="12" ma:contentTypeDescription="Create a new document." ma:contentTypeScope="" ma:versionID="55953c3508b8f6303fdf9c82bbb5fe0f">
  <xsd:schema xmlns:xsd="http://www.w3.org/2001/XMLSchema" xmlns:xs="http://www.w3.org/2001/XMLSchema" xmlns:p="http://schemas.microsoft.com/office/2006/metadata/properties" xmlns:ns2="5623277e-bb06-4ecf-8e7b-33418f46064b" xmlns:ns3="3e84a6e8-7ace-4fb1-9bb7-afefc7480cf8" targetNamespace="http://schemas.microsoft.com/office/2006/metadata/properties" ma:root="true" ma:fieldsID="0361b9adfe6d4806490f303fd1b715bb" ns2:_="" ns3:_="">
    <xsd:import namespace="5623277e-bb06-4ecf-8e7b-33418f46064b"/>
    <xsd:import namespace="3e84a6e8-7ace-4fb1-9bb7-afefc7480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3277e-bb06-4ecf-8e7b-33418f460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4a6e8-7ace-4fb1-9bb7-afefc7480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488D2A-73B1-4AB8-B19C-0D45E7E6B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3277e-bb06-4ecf-8e7b-33418f46064b"/>
    <ds:schemaRef ds:uri="3e84a6e8-7ace-4fb1-9bb7-afefc7480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purl.org/dc/elements/1.1/"/>
    <ds:schemaRef ds:uri="http://purl.org/dc/dcmitype/"/>
    <ds:schemaRef ds:uri="5623277e-bb06-4ecf-8e7b-33418f46064b"/>
    <ds:schemaRef ds:uri="3e84a6e8-7ace-4fb1-9bb7-afefc7480cf8"/>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1732</Words>
  <Characters>9398</Characters>
  <Application>Microsoft Office Word</Application>
  <DocSecurity>0</DocSecurity>
  <Lines>78</Lines>
  <Paragraphs>22</Paragraphs>
  <ScaleCrop>false</ScaleCrop>
  <Company>Mikar</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Stevey Mena</cp:lastModifiedBy>
  <cp:revision>2</cp:revision>
  <cp:lastPrinted>2010-09-16T14:42:00Z</cp:lastPrinted>
  <dcterms:created xsi:type="dcterms:W3CDTF">2021-06-07T13:29:00Z</dcterms:created>
  <dcterms:modified xsi:type="dcterms:W3CDTF">2021-06-07T13:29:00Z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0x010100E44CAB9D761F6E48938838129B5C5613</vt:lpwstr>
  </property>
  <property fmtid="{D5CDD505-2E9C-101B-9397-08002B2CF9AE}" pid="3" name="AuthorIds_UIVersion_2048">
    <vt:lpwstr>12</vt:lpwstr>
  </property>
</Properties>
</file>