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22BBF" w14:textId="08DEAB26" w:rsidR="00981955" w:rsidRPr="00F46885" w:rsidRDefault="004C5940" w:rsidP="00C753FB">
      <w:pPr>
        <w:rPr>
          <w:rFonts w:asciiTheme="minorHAnsi" w:hAnsiTheme="minorHAnsi" w:cstheme="minorHAnsi"/>
          <w:b/>
        </w:rPr>
      </w:pPr>
      <w:r w:rsidRPr="00F46885">
        <w:rPr>
          <w:rFonts w:asciiTheme="minorHAnsi" w:hAnsiTheme="minorHAnsi" w:cstheme="minorHAnsi"/>
          <w:b/>
        </w:rPr>
        <w:t>Role Profile</w:t>
      </w:r>
      <w:r w:rsidR="007508FE" w:rsidRPr="00F46885">
        <w:rPr>
          <w:rFonts w:asciiTheme="minorHAnsi" w:hAnsiTheme="minorHAnsi" w:cstheme="minorHAnsi"/>
          <w:b/>
        </w:rPr>
        <w:t xml:space="preserve"> </w:t>
      </w:r>
      <w:r w:rsidR="00DA2C64" w:rsidRPr="00F46885">
        <w:rPr>
          <w:rFonts w:asciiTheme="minorHAnsi" w:hAnsiTheme="minorHAnsi" w:cstheme="minorHAnsi"/>
          <w:b/>
        </w:rPr>
        <w:t>–</w:t>
      </w:r>
      <w:r w:rsidR="007508FE" w:rsidRPr="00F46885">
        <w:rPr>
          <w:rFonts w:asciiTheme="minorHAnsi" w:hAnsiTheme="minorHAnsi" w:cstheme="minorHAnsi"/>
          <w:b/>
        </w:rPr>
        <w:t xml:space="preserve"> </w:t>
      </w:r>
      <w:r w:rsidR="00DA2C64" w:rsidRPr="00F46885">
        <w:rPr>
          <w:rFonts w:asciiTheme="minorHAnsi" w:hAnsiTheme="minorHAnsi" w:cstheme="minorHAnsi"/>
          <w:b/>
        </w:rPr>
        <w:t xml:space="preserve">Sessional </w:t>
      </w:r>
      <w:r w:rsidR="007508FE" w:rsidRPr="00F46885">
        <w:rPr>
          <w:rFonts w:asciiTheme="minorHAnsi" w:hAnsiTheme="minorHAnsi" w:cstheme="minorHAnsi"/>
          <w:b/>
        </w:rPr>
        <w:t xml:space="preserve">Youth Worker </w:t>
      </w:r>
      <w:r w:rsidR="0030694D">
        <w:rPr>
          <w:rFonts w:asciiTheme="minorHAnsi" w:hAnsiTheme="minorHAnsi" w:cstheme="minorHAnsi"/>
          <w:b/>
        </w:rPr>
        <w:t>–</w:t>
      </w:r>
      <w:r w:rsidR="00DA2C64" w:rsidRPr="00F46885">
        <w:rPr>
          <w:rFonts w:asciiTheme="minorHAnsi" w:hAnsiTheme="minorHAnsi" w:cstheme="minorHAnsi"/>
          <w:b/>
        </w:rPr>
        <w:t xml:space="preserve"> </w:t>
      </w:r>
      <w:r w:rsidR="00573BF8">
        <w:rPr>
          <w:rFonts w:asciiTheme="minorHAnsi" w:hAnsiTheme="minorHAnsi" w:cstheme="minorHAnsi"/>
          <w:b/>
        </w:rPr>
        <w:t>Music</w:t>
      </w:r>
      <w:r w:rsidR="0030694D">
        <w:rPr>
          <w:rFonts w:asciiTheme="minorHAnsi" w:hAnsiTheme="minorHAnsi" w:cstheme="minorHAnsi"/>
          <w:b/>
        </w:rPr>
        <w:t xml:space="preserve"> Specialist</w:t>
      </w:r>
      <w:r w:rsidR="00573BF8">
        <w:rPr>
          <w:rFonts w:asciiTheme="minorHAnsi" w:hAnsiTheme="minorHAnsi" w:cstheme="minorHAnsi"/>
          <w:b/>
        </w:rPr>
        <w:t xml:space="preserve"> – Instrument tuition, production and/or singing)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835"/>
        <w:gridCol w:w="1276"/>
        <w:gridCol w:w="2920"/>
      </w:tblGrid>
      <w:tr w:rsidR="0026611B" w:rsidRPr="00F46885" w14:paraId="62C3354C" w14:textId="77777777" w:rsidTr="0772FE21">
        <w:tc>
          <w:tcPr>
            <w:tcW w:w="1985" w:type="dxa"/>
            <w:vAlign w:val="center"/>
          </w:tcPr>
          <w:p w14:paraId="4C630241" w14:textId="77777777" w:rsidR="004F2723" w:rsidRPr="00F46885" w:rsidRDefault="004F2723" w:rsidP="004C5940">
            <w:pPr>
              <w:jc w:val="both"/>
              <w:rPr>
                <w:rFonts w:asciiTheme="minorHAnsi" w:hAnsiTheme="minorHAnsi" w:cstheme="minorHAnsi"/>
                <w:b/>
              </w:rPr>
            </w:pPr>
            <w:r w:rsidRPr="00F46885">
              <w:rPr>
                <w:rFonts w:asciiTheme="minorHAnsi" w:hAnsiTheme="minorHAnsi" w:cstheme="minorHAnsi"/>
                <w:b/>
              </w:rPr>
              <w:t>Job title</w:t>
            </w:r>
          </w:p>
        </w:tc>
        <w:tc>
          <w:tcPr>
            <w:tcW w:w="2835" w:type="dxa"/>
            <w:vAlign w:val="center"/>
          </w:tcPr>
          <w:p w14:paraId="0D5A525B" w14:textId="743D2AEE" w:rsidR="004F2723" w:rsidRPr="00F46885" w:rsidRDefault="00D11512" w:rsidP="004C5940">
            <w:pPr>
              <w:rPr>
                <w:rFonts w:asciiTheme="minorHAnsi" w:hAnsiTheme="minorHAnsi" w:cstheme="minorHAnsi"/>
              </w:rPr>
            </w:pPr>
            <w:r w:rsidRPr="00F46885">
              <w:rPr>
                <w:rFonts w:asciiTheme="minorHAnsi" w:hAnsiTheme="minorHAnsi" w:cstheme="minorHAnsi"/>
              </w:rPr>
              <w:t xml:space="preserve">Sessional Youth Worker – </w:t>
            </w:r>
            <w:r w:rsidR="00573BF8">
              <w:rPr>
                <w:rFonts w:asciiTheme="minorHAnsi" w:hAnsiTheme="minorHAnsi" w:cstheme="minorHAnsi"/>
              </w:rPr>
              <w:t>Music</w:t>
            </w:r>
            <w:r w:rsidR="00FD003A">
              <w:rPr>
                <w:rFonts w:asciiTheme="minorHAnsi" w:hAnsiTheme="minorHAnsi" w:cstheme="minorHAnsi"/>
              </w:rPr>
              <w:t xml:space="preserve"> Specialist</w:t>
            </w:r>
            <w:r w:rsidRPr="00F46885">
              <w:rPr>
                <w:rFonts w:asciiTheme="minorHAnsi" w:hAnsiTheme="minorHAnsi" w:cstheme="minorHAnsi"/>
              </w:rPr>
              <w:t xml:space="preserve"> </w:t>
            </w:r>
            <w:r w:rsidR="00AE406E" w:rsidRPr="00F46885">
              <w:rPr>
                <w:rFonts w:asciiTheme="minorHAnsi" w:hAnsiTheme="minorHAnsi" w:cstheme="minorHAnsi"/>
              </w:rPr>
              <w:t xml:space="preserve"> </w:t>
            </w:r>
          </w:p>
        </w:tc>
        <w:tc>
          <w:tcPr>
            <w:tcW w:w="1276" w:type="dxa"/>
            <w:vAlign w:val="center"/>
          </w:tcPr>
          <w:p w14:paraId="5D161F42" w14:textId="77777777" w:rsidR="004F2723" w:rsidRPr="00F46885" w:rsidRDefault="004F2723" w:rsidP="004C5940">
            <w:pPr>
              <w:jc w:val="both"/>
              <w:rPr>
                <w:rFonts w:asciiTheme="minorHAnsi" w:hAnsiTheme="minorHAnsi" w:cstheme="minorHAnsi"/>
                <w:b/>
              </w:rPr>
            </w:pPr>
            <w:r w:rsidRPr="00F46885">
              <w:rPr>
                <w:rFonts w:asciiTheme="minorHAnsi" w:hAnsiTheme="minorHAnsi" w:cstheme="minorHAnsi"/>
                <w:b/>
              </w:rPr>
              <w:t>Salary:</w:t>
            </w:r>
          </w:p>
        </w:tc>
        <w:tc>
          <w:tcPr>
            <w:tcW w:w="2920" w:type="dxa"/>
            <w:vAlign w:val="center"/>
          </w:tcPr>
          <w:p w14:paraId="34BA1BA4" w14:textId="416BE79A" w:rsidR="004F2723" w:rsidRPr="00F46885" w:rsidRDefault="00D11512" w:rsidP="007175AF">
            <w:pPr>
              <w:jc w:val="both"/>
              <w:rPr>
                <w:rFonts w:asciiTheme="minorHAnsi" w:hAnsiTheme="minorHAnsi" w:cstheme="minorHAnsi"/>
              </w:rPr>
            </w:pPr>
            <w:r w:rsidRPr="00F46885">
              <w:rPr>
                <w:rFonts w:asciiTheme="minorHAnsi" w:hAnsiTheme="minorHAnsi" w:cstheme="minorHAnsi"/>
              </w:rPr>
              <w:t>£10.</w:t>
            </w:r>
            <w:r w:rsidR="00B87B06">
              <w:rPr>
                <w:rFonts w:asciiTheme="minorHAnsi" w:hAnsiTheme="minorHAnsi" w:cstheme="minorHAnsi"/>
              </w:rPr>
              <w:t>8</w:t>
            </w:r>
            <w:r w:rsidRPr="00F46885">
              <w:rPr>
                <w:rFonts w:asciiTheme="minorHAnsi" w:hAnsiTheme="minorHAnsi" w:cstheme="minorHAnsi"/>
              </w:rPr>
              <w:t xml:space="preserve">5 per hour </w:t>
            </w:r>
          </w:p>
        </w:tc>
      </w:tr>
      <w:tr w:rsidR="004F2723" w:rsidRPr="00F46885" w14:paraId="66CD77BB" w14:textId="77777777" w:rsidTr="0772FE21">
        <w:tc>
          <w:tcPr>
            <w:tcW w:w="1985" w:type="dxa"/>
            <w:vAlign w:val="center"/>
          </w:tcPr>
          <w:p w14:paraId="75E092D3" w14:textId="77777777" w:rsidR="004F2723" w:rsidRPr="00F46885" w:rsidRDefault="004F2723" w:rsidP="004C5940">
            <w:pPr>
              <w:jc w:val="both"/>
              <w:rPr>
                <w:rFonts w:asciiTheme="minorHAnsi" w:hAnsiTheme="minorHAnsi" w:cstheme="minorHAnsi"/>
                <w:b/>
              </w:rPr>
            </w:pPr>
            <w:r w:rsidRPr="00F46885">
              <w:rPr>
                <w:rFonts w:asciiTheme="minorHAnsi" w:hAnsiTheme="minorHAnsi" w:cstheme="minorHAnsi"/>
                <w:b/>
              </w:rPr>
              <w:t>Reporting to:</w:t>
            </w:r>
          </w:p>
        </w:tc>
        <w:tc>
          <w:tcPr>
            <w:tcW w:w="2835" w:type="dxa"/>
            <w:vAlign w:val="center"/>
          </w:tcPr>
          <w:p w14:paraId="436DB046" w14:textId="0176EB87" w:rsidR="004F2723" w:rsidRPr="00F46885" w:rsidRDefault="00573BF8" w:rsidP="004C5940">
            <w:pPr>
              <w:jc w:val="both"/>
              <w:rPr>
                <w:rFonts w:asciiTheme="minorHAnsi" w:hAnsiTheme="minorHAnsi" w:cstheme="minorHAnsi"/>
              </w:rPr>
            </w:pPr>
            <w:r>
              <w:rPr>
                <w:rFonts w:asciiTheme="minorHAnsi" w:hAnsiTheme="minorHAnsi" w:cstheme="minorHAnsi"/>
              </w:rPr>
              <w:t>Arts Team Leader</w:t>
            </w:r>
            <w:r w:rsidR="00D11512" w:rsidRPr="00F46885">
              <w:rPr>
                <w:rFonts w:asciiTheme="minorHAnsi" w:hAnsiTheme="minorHAnsi" w:cstheme="minorHAnsi"/>
              </w:rPr>
              <w:t xml:space="preserve"> </w:t>
            </w:r>
            <w:r w:rsidR="0050401E" w:rsidRPr="00F46885">
              <w:rPr>
                <w:rFonts w:asciiTheme="minorHAnsi" w:hAnsiTheme="minorHAnsi" w:cstheme="minorHAnsi"/>
              </w:rPr>
              <w:t xml:space="preserve"> </w:t>
            </w:r>
          </w:p>
        </w:tc>
        <w:tc>
          <w:tcPr>
            <w:tcW w:w="1276" w:type="dxa"/>
            <w:vAlign w:val="center"/>
          </w:tcPr>
          <w:p w14:paraId="62103E93" w14:textId="77777777" w:rsidR="004F2723" w:rsidRPr="00F46885" w:rsidRDefault="004F2723" w:rsidP="004C5940">
            <w:pPr>
              <w:jc w:val="both"/>
              <w:rPr>
                <w:rFonts w:asciiTheme="minorHAnsi" w:hAnsiTheme="minorHAnsi" w:cstheme="minorHAnsi"/>
                <w:b/>
              </w:rPr>
            </w:pPr>
            <w:r w:rsidRPr="00F46885">
              <w:rPr>
                <w:rFonts w:asciiTheme="minorHAnsi" w:hAnsiTheme="minorHAnsi" w:cstheme="minorHAnsi"/>
                <w:b/>
              </w:rPr>
              <w:t>Holidays:</w:t>
            </w:r>
          </w:p>
        </w:tc>
        <w:tc>
          <w:tcPr>
            <w:tcW w:w="2920" w:type="dxa"/>
            <w:vAlign w:val="center"/>
          </w:tcPr>
          <w:p w14:paraId="243D82BE" w14:textId="41AF34A0" w:rsidR="004F2723" w:rsidRPr="00F46885" w:rsidRDefault="004C5940" w:rsidP="004C5940">
            <w:pPr>
              <w:jc w:val="both"/>
              <w:rPr>
                <w:rFonts w:asciiTheme="minorHAnsi" w:hAnsiTheme="minorHAnsi" w:cstheme="minorHAnsi"/>
              </w:rPr>
            </w:pPr>
            <w:r w:rsidRPr="00F46885">
              <w:rPr>
                <w:rFonts w:asciiTheme="minorHAnsi" w:hAnsiTheme="minorHAnsi" w:cstheme="minorHAnsi"/>
              </w:rPr>
              <w:t>33 days including bank holidays</w:t>
            </w:r>
            <w:r w:rsidR="00981955" w:rsidRPr="00F46885">
              <w:rPr>
                <w:rFonts w:asciiTheme="minorHAnsi" w:hAnsiTheme="minorHAnsi" w:cstheme="minorHAnsi"/>
              </w:rPr>
              <w:t xml:space="preserve"> (pro-rata)</w:t>
            </w:r>
          </w:p>
        </w:tc>
      </w:tr>
      <w:tr w:rsidR="004F2723" w:rsidRPr="00F46885" w14:paraId="05F05FE1" w14:textId="77777777" w:rsidTr="0772FE21">
        <w:trPr>
          <w:trHeight w:val="489"/>
        </w:trPr>
        <w:tc>
          <w:tcPr>
            <w:tcW w:w="1985" w:type="dxa"/>
            <w:vAlign w:val="center"/>
          </w:tcPr>
          <w:p w14:paraId="7377306D" w14:textId="77777777" w:rsidR="004F2723" w:rsidRPr="00F46885" w:rsidRDefault="004F2723" w:rsidP="004C5940">
            <w:pPr>
              <w:jc w:val="both"/>
              <w:rPr>
                <w:rFonts w:asciiTheme="minorHAnsi" w:hAnsiTheme="minorHAnsi" w:cstheme="minorHAnsi"/>
                <w:b/>
              </w:rPr>
            </w:pPr>
            <w:r w:rsidRPr="00F46885">
              <w:rPr>
                <w:rFonts w:asciiTheme="minorHAnsi" w:hAnsiTheme="minorHAnsi" w:cstheme="minorHAnsi"/>
                <w:b/>
              </w:rPr>
              <w:t>Location:</w:t>
            </w:r>
          </w:p>
        </w:tc>
        <w:tc>
          <w:tcPr>
            <w:tcW w:w="2835" w:type="dxa"/>
            <w:vAlign w:val="center"/>
          </w:tcPr>
          <w:p w14:paraId="3E89AA3A" w14:textId="46E7719F" w:rsidR="004F2723" w:rsidRPr="00F46885" w:rsidRDefault="00D11512" w:rsidP="006E7181">
            <w:pPr>
              <w:jc w:val="both"/>
              <w:rPr>
                <w:rFonts w:asciiTheme="minorHAnsi" w:hAnsiTheme="minorHAnsi" w:cstheme="minorHAnsi"/>
              </w:rPr>
            </w:pPr>
            <w:r w:rsidRPr="00F46885">
              <w:rPr>
                <w:rFonts w:asciiTheme="minorHAnsi" w:hAnsiTheme="minorHAnsi" w:cstheme="minorHAnsi"/>
              </w:rPr>
              <w:t xml:space="preserve">Unitas Youth Zone </w:t>
            </w:r>
          </w:p>
        </w:tc>
        <w:tc>
          <w:tcPr>
            <w:tcW w:w="1276" w:type="dxa"/>
            <w:vAlign w:val="center"/>
          </w:tcPr>
          <w:p w14:paraId="42544AD0" w14:textId="77777777" w:rsidR="004F2723" w:rsidRPr="00F46885" w:rsidRDefault="004F2723" w:rsidP="004C5940">
            <w:pPr>
              <w:jc w:val="both"/>
              <w:rPr>
                <w:rFonts w:asciiTheme="minorHAnsi" w:hAnsiTheme="minorHAnsi" w:cstheme="minorHAnsi"/>
                <w:b/>
              </w:rPr>
            </w:pPr>
            <w:r w:rsidRPr="00F46885">
              <w:rPr>
                <w:rFonts w:asciiTheme="minorHAnsi" w:hAnsiTheme="minorHAnsi" w:cstheme="minorHAnsi"/>
                <w:b/>
              </w:rPr>
              <w:t>Hours</w:t>
            </w:r>
            <w:r w:rsidR="00445C72" w:rsidRPr="00F46885">
              <w:rPr>
                <w:rFonts w:asciiTheme="minorHAnsi" w:hAnsiTheme="minorHAnsi" w:cstheme="minorHAnsi"/>
                <w:b/>
              </w:rPr>
              <w:t>:</w:t>
            </w:r>
          </w:p>
        </w:tc>
        <w:tc>
          <w:tcPr>
            <w:tcW w:w="2920" w:type="dxa"/>
            <w:vAlign w:val="center"/>
          </w:tcPr>
          <w:p w14:paraId="384201F3" w14:textId="4A6FFC6F" w:rsidR="00FD003A" w:rsidRPr="00FD003A" w:rsidRDefault="00FD003A" w:rsidP="0772FE21">
            <w:pPr>
              <w:pStyle w:val="paragraph"/>
              <w:spacing w:before="0" w:beforeAutospacing="0" w:after="0" w:afterAutospacing="0"/>
              <w:textAlignment w:val="baseline"/>
              <w:rPr>
                <w:rFonts w:asciiTheme="minorHAnsi" w:hAnsiTheme="minorHAnsi" w:cstheme="minorBidi"/>
                <w:sz w:val="18"/>
                <w:szCs w:val="18"/>
              </w:rPr>
            </w:pPr>
            <w:r w:rsidRPr="0772FE21">
              <w:rPr>
                <w:rStyle w:val="normaltextrun"/>
                <w:rFonts w:asciiTheme="minorHAnsi" w:hAnsiTheme="minorHAnsi" w:cstheme="minorBidi"/>
                <w:sz w:val="22"/>
                <w:szCs w:val="22"/>
              </w:rPr>
              <w:t xml:space="preserve">Between 9 to 26 hours per week, </w:t>
            </w:r>
            <w:r w:rsidR="3279B13D" w:rsidRPr="0772FE21">
              <w:rPr>
                <w:rStyle w:val="normaltextrun"/>
                <w:rFonts w:asciiTheme="minorHAnsi" w:hAnsiTheme="minorHAnsi" w:cstheme="minorBidi"/>
                <w:sz w:val="22"/>
                <w:szCs w:val="22"/>
              </w:rPr>
              <w:t>evening,</w:t>
            </w:r>
            <w:r w:rsidRPr="0772FE21">
              <w:rPr>
                <w:rStyle w:val="normaltextrun"/>
                <w:rFonts w:asciiTheme="minorHAnsi" w:hAnsiTheme="minorHAnsi" w:cstheme="minorBidi"/>
                <w:sz w:val="22"/>
                <w:szCs w:val="22"/>
              </w:rPr>
              <w:t xml:space="preserve"> and weekends.  </w:t>
            </w:r>
            <w:r w:rsidRPr="0772FE21">
              <w:rPr>
                <w:rStyle w:val="normaltextrun"/>
                <w:rFonts w:asciiTheme="minorHAnsi" w:hAnsiTheme="minorHAnsi" w:cstheme="minorBidi"/>
                <w:b/>
                <w:bCs/>
                <w:sz w:val="22"/>
                <w:szCs w:val="22"/>
              </w:rPr>
              <w:t>*Multiple positions available.</w:t>
            </w:r>
            <w:r w:rsidRPr="0772FE21">
              <w:rPr>
                <w:rStyle w:val="eop"/>
                <w:rFonts w:asciiTheme="minorHAnsi" w:hAnsiTheme="minorHAnsi" w:cstheme="minorBidi"/>
                <w:sz w:val="22"/>
                <w:szCs w:val="22"/>
              </w:rPr>
              <w:t> </w:t>
            </w:r>
          </w:p>
          <w:p w14:paraId="36C6DBF0" w14:textId="0E5D9C4E" w:rsidR="004F2723" w:rsidRPr="00F46885" w:rsidRDefault="004F2723" w:rsidP="00AE406E">
            <w:pPr>
              <w:rPr>
                <w:rFonts w:asciiTheme="minorHAnsi" w:hAnsiTheme="minorHAnsi" w:cstheme="minorHAnsi"/>
              </w:rPr>
            </w:pPr>
          </w:p>
        </w:tc>
      </w:tr>
      <w:tr w:rsidR="00AE406E" w:rsidRPr="00F46885" w14:paraId="3210F368" w14:textId="77777777" w:rsidTr="0772FE21">
        <w:trPr>
          <w:trHeight w:val="489"/>
        </w:trPr>
        <w:tc>
          <w:tcPr>
            <w:tcW w:w="1985" w:type="dxa"/>
            <w:vAlign w:val="center"/>
          </w:tcPr>
          <w:p w14:paraId="719AFE79" w14:textId="77777777" w:rsidR="00AE406E" w:rsidRPr="00F46885" w:rsidRDefault="00AE406E" w:rsidP="004C5940">
            <w:pPr>
              <w:jc w:val="both"/>
              <w:rPr>
                <w:rFonts w:asciiTheme="minorHAnsi" w:hAnsiTheme="minorHAnsi" w:cstheme="minorHAnsi"/>
                <w:b/>
              </w:rPr>
            </w:pPr>
            <w:r w:rsidRPr="00F46885">
              <w:rPr>
                <w:rFonts w:asciiTheme="minorHAnsi" w:hAnsiTheme="minorHAnsi" w:cstheme="minorHAnsi"/>
                <w:b/>
              </w:rPr>
              <w:t>The Person:</w:t>
            </w:r>
          </w:p>
        </w:tc>
        <w:tc>
          <w:tcPr>
            <w:tcW w:w="7031" w:type="dxa"/>
            <w:gridSpan w:val="3"/>
            <w:vAlign w:val="center"/>
          </w:tcPr>
          <w:p w14:paraId="0F1F1ABB" w14:textId="46D29D44" w:rsidR="00573BF8" w:rsidRPr="00573BF8" w:rsidRDefault="00573BF8" w:rsidP="51248CCF">
            <w:pPr>
              <w:spacing w:after="0" w:line="240" w:lineRule="auto"/>
              <w:jc w:val="both"/>
              <w:textAlignment w:val="baseline"/>
              <w:rPr>
                <w:rFonts w:asciiTheme="minorHAnsi" w:eastAsia="Times New Roman" w:hAnsiTheme="minorHAnsi" w:cstheme="minorBidi"/>
                <w:lang w:eastAsia="en-GB"/>
              </w:rPr>
            </w:pPr>
            <w:r w:rsidRPr="0772FE21">
              <w:rPr>
                <w:rFonts w:asciiTheme="minorHAnsi" w:eastAsia="Times New Roman" w:hAnsiTheme="minorHAnsi" w:cstheme="minorBidi"/>
                <w:lang w:eastAsia="en-GB"/>
              </w:rPr>
              <w:t xml:space="preserve">Do you want to use your artistic and creative talents to make the lives of young people better?  We are looking for someone who is as passionate about music and performance as they are about growing and developing young people.  Are you vibrant, </w:t>
            </w:r>
            <w:r w:rsidR="4272A9F7" w:rsidRPr="0772FE21">
              <w:rPr>
                <w:rFonts w:asciiTheme="minorHAnsi" w:eastAsia="Times New Roman" w:hAnsiTheme="minorHAnsi" w:cstheme="minorBidi"/>
                <w:lang w:eastAsia="en-GB"/>
              </w:rPr>
              <w:t>creative,</w:t>
            </w:r>
            <w:r w:rsidRPr="0772FE21">
              <w:rPr>
                <w:rFonts w:asciiTheme="minorHAnsi" w:eastAsia="Times New Roman" w:hAnsiTheme="minorHAnsi" w:cstheme="minorBidi"/>
                <w:lang w:eastAsia="en-GB"/>
              </w:rPr>
              <w:t xml:space="preserve"> and committed to supporting young people and nurturing talent and do you have a range of music skills to offer young people?</w:t>
            </w:r>
            <w:r w:rsidR="13331E30" w:rsidRPr="0772FE21">
              <w:rPr>
                <w:rFonts w:asciiTheme="minorHAnsi" w:eastAsia="Times New Roman" w:hAnsiTheme="minorHAnsi" w:cstheme="minorBidi"/>
                <w:lang w:eastAsia="en-GB"/>
              </w:rPr>
              <w:t xml:space="preserve"> </w:t>
            </w:r>
            <w:r w:rsidR="13331E30" w:rsidRPr="0772FE21">
              <w:rPr>
                <w:rStyle w:val="normaltextrun"/>
                <w:rFonts w:eastAsia="Calibri"/>
                <w:color w:val="000000" w:themeColor="text1"/>
              </w:rPr>
              <w:t>Are you committed to your own personal growth and development with a clear growth mindset?</w:t>
            </w:r>
            <w:r w:rsidRPr="0772FE21">
              <w:rPr>
                <w:rFonts w:asciiTheme="minorHAnsi" w:eastAsia="Times New Roman" w:hAnsiTheme="minorHAnsi" w:cstheme="minorBidi"/>
                <w:lang w:eastAsia="en-GB"/>
              </w:rPr>
              <w:t xml:space="preserve"> If you </w:t>
            </w:r>
            <w:r w:rsidR="43B5870C" w:rsidRPr="0772FE21">
              <w:rPr>
                <w:rFonts w:asciiTheme="minorHAnsi" w:eastAsia="Times New Roman" w:hAnsiTheme="minorHAnsi" w:cstheme="minorBidi"/>
                <w:lang w:eastAsia="en-GB"/>
              </w:rPr>
              <w:t>cannot</w:t>
            </w:r>
            <w:r w:rsidRPr="0772FE21">
              <w:rPr>
                <w:rFonts w:asciiTheme="minorHAnsi" w:eastAsia="Times New Roman" w:hAnsiTheme="minorHAnsi" w:cstheme="minorBidi"/>
                <w:lang w:eastAsia="en-GB"/>
              </w:rPr>
              <w:t xml:space="preserve"> wait to see young people perform for the first time as a band, produce their first beats or express themselves lyrically, then this may be the role for you! </w:t>
            </w:r>
          </w:p>
          <w:p w14:paraId="62214996" w14:textId="449B706F" w:rsidR="00AE406E" w:rsidRPr="00F46885" w:rsidRDefault="00AE406E" w:rsidP="004C5940">
            <w:pPr>
              <w:jc w:val="both"/>
              <w:rPr>
                <w:rFonts w:asciiTheme="minorHAnsi" w:hAnsiTheme="minorHAnsi" w:cstheme="minorHAnsi"/>
              </w:rPr>
            </w:pPr>
          </w:p>
        </w:tc>
      </w:tr>
      <w:tr w:rsidR="00AE406E" w:rsidRPr="00F46885" w14:paraId="1317E8D3" w14:textId="77777777" w:rsidTr="0772FE21">
        <w:trPr>
          <w:trHeight w:val="489"/>
        </w:trPr>
        <w:tc>
          <w:tcPr>
            <w:tcW w:w="1985" w:type="dxa"/>
            <w:vAlign w:val="center"/>
          </w:tcPr>
          <w:p w14:paraId="4F56B68B" w14:textId="77777777" w:rsidR="00AE406E" w:rsidRPr="00F46885" w:rsidRDefault="00AE406E" w:rsidP="00AE406E">
            <w:pPr>
              <w:jc w:val="both"/>
              <w:rPr>
                <w:rFonts w:asciiTheme="minorHAnsi" w:hAnsiTheme="minorHAnsi" w:cstheme="minorHAnsi"/>
                <w:b/>
              </w:rPr>
            </w:pPr>
            <w:r w:rsidRPr="00F46885">
              <w:rPr>
                <w:rFonts w:asciiTheme="minorHAnsi" w:hAnsiTheme="minorHAnsi" w:cstheme="minorHAnsi"/>
                <w:b/>
              </w:rPr>
              <w:t>Key Relationships:</w:t>
            </w:r>
          </w:p>
        </w:tc>
        <w:tc>
          <w:tcPr>
            <w:tcW w:w="7031" w:type="dxa"/>
            <w:gridSpan w:val="3"/>
          </w:tcPr>
          <w:p w14:paraId="4CA5E390" w14:textId="43B06F33" w:rsidR="00AE406E" w:rsidRPr="00F46885" w:rsidRDefault="00981955" w:rsidP="00AE406E">
            <w:pPr>
              <w:jc w:val="both"/>
              <w:rPr>
                <w:rFonts w:asciiTheme="minorHAnsi" w:hAnsiTheme="minorHAnsi" w:cstheme="minorHAnsi"/>
              </w:rPr>
            </w:pPr>
            <w:r w:rsidRPr="00F46885">
              <w:rPr>
                <w:rFonts w:asciiTheme="minorHAnsi" w:hAnsiTheme="minorHAnsi" w:cstheme="minorHAnsi"/>
              </w:rPr>
              <w:t>Core Management team, Youth Work Managers, OnSide, External Stakeholders, Young People and Parents.</w:t>
            </w:r>
          </w:p>
        </w:tc>
      </w:tr>
      <w:tr w:rsidR="00D45130" w:rsidRPr="00F46885" w14:paraId="356B874C" w14:textId="77777777" w:rsidTr="0772FE21">
        <w:tc>
          <w:tcPr>
            <w:tcW w:w="1985" w:type="dxa"/>
            <w:vAlign w:val="center"/>
          </w:tcPr>
          <w:p w14:paraId="174BB481" w14:textId="47513225" w:rsidR="00D45130" w:rsidRPr="00F46885" w:rsidRDefault="00D45130" w:rsidP="0772FE21">
            <w:pPr>
              <w:jc w:val="both"/>
              <w:rPr>
                <w:rFonts w:asciiTheme="minorHAnsi" w:hAnsiTheme="minorHAnsi" w:cstheme="minorBidi"/>
                <w:b/>
                <w:bCs/>
              </w:rPr>
            </w:pPr>
          </w:p>
        </w:tc>
        <w:tc>
          <w:tcPr>
            <w:tcW w:w="7031" w:type="dxa"/>
            <w:gridSpan w:val="3"/>
          </w:tcPr>
          <w:p w14:paraId="4E588823" w14:textId="287E127B" w:rsidR="00D45130" w:rsidRPr="00F46885" w:rsidRDefault="00D45130" w:rsidP="0772FE21">
            <w:pPr>
              <w:spacing w:after="0" w:line="240" w:lineRule="auto"/>
              <w:jc w:val="both"/>
              <w:rPr>
                <w:rFonts w:asciiTheme="minorHAnsi" w:hAnsiTheme="minorHAnsi" w:cstheme="minorBidi"/>
              </w:rPr>
            </w:pPr>
          </w:p>
        </w:tc>
      </w:tr>
    </w:tbl>
    <w:p w14:paraId="7B1FFBB4" w14:textId="79E6F9CA" w:rsidR="00A36C0C" w:rsidRPr="00F46885" w:rsidRDefault="00A36C0C" w:rsidP="004C5940">
      <w:pPr>
        <w:spacing w:after="0" w:line="240" w:lineRule="auto"/>
        <w:jc w:val="both"/>
        <w:rPr>
          <w:rFonts w:asciiTheme="minorHAnsi" w:hAnsiTheme="minorHAnsi" w:cstheme="minorHAnsi"/>
          <w:b/>
        </w:rPr>
      </w:pPr>
      <w:r w:rsidRPr="00F46885">
        <w:rPr>
          <w:rFonts w:asciiTheme="minorHAnsi" w:hAnsiTheme="minorHAnsi" w:cstheme="minorHAnsi"/>
          <w:b/>
        </w:rPr>
        <w:t>Job Purpose:</w:t>
      </w:r>
    </w:p>
    <w:p w14:paraId="381AE1B5" w14:textId="1681D070" w:rsidR="00573BF8" w:rsidRPr="00573BF8" w:rsidRDefault="00573BF8" w:rsidP="0772FE21">
      <w:pPr>
        <w:pStyle w:val="paragraph"/>
        <w:spacing w:before="0" w:beforeAutospacing="0" w:after="0" w:afterAutospacing="0"/>
        <w:jc w:val="both"/>
        <w:textAlignment w:val="baseline"/>
        <w:rPr>
          <w:rFonts w:asciiTheme="minorHAnsi" w:hAnsiTheme="minorHAnsi" w:cstheme="minorBidi"/>
          <w:sz w:val="22"/>
          <w:szCs w:val="22"/>
        </w:rPr>
      </w:pPr>
      <w:r w:rsidRPr="0772FE21">
        <w:rPr>
          <w:rStyle w:val="normaltextrun"/>
          <w:rFonts w:asciiTheme="minorHAnsi" w:hAnsiTheme="minorHAnsi" w:cstheme="minorBidi"/>
          <w:sz w:val="22"/>
          <w:szCs w:val="22"/>
        </w:rPr>
        <w:t xml:space="preserve">The Arts, alongside sport and Youth Work is at the heart of the Unitas offer to young people.  The Arts offer is wide ranging and includes visual arts, music, media, </w:t>
      </w:r>
      <w:r w:rsidR="6DEA0B1A" w:rsidRPr="0772FE21">
        <w:rPr>
          <w:rStyle w:val="normaltextrun"/>
          <w:rFonts w:asciiTheme="minorHAnsi" w:hAnsiTheme="minorHAnsi" w:cstheme="minorBidi"/>
          <w:sz w:val="22"/>
          <w:szCs w:val="22"/>
        </w:rPr>
        <w:t>dance,</w:t>
      </w:r>
      <w:r w:rsidRPr="0772FE21">
        <w:rPr>
          <w:rStyle w:val="normaltextrun"/>
          <w:rFonts w:asciiTheme="minorHAnsi" w:hAnsiTheme="minorHAnsi" w:cstheme="minorBidi"/>
          <w:sz w:val="22"/>
          <w:szCs w:val="22"/>
        </w:rPr>
        <w:t xml:space="preserve"> and drama.  As a member of the Performing Arts Team, leading on the coaching and teaching of music, you will be key in ensuring young people have access to an exciting and creative music programme that will be challenging, stimulating, fun, engaging and developmental.  You will be involved in teaching the fundamentals of a single, or range of music activities, enabling young people to explore their creativity and grow their skills.</w:t>
      </w:r>
      <w:r w:rsidRPr="0772FE21">
        <w:rPr>
          <w:rStyle w:val="eop"/>
          <w:rFonts w:asciiTheme="minorHAnsi" w:hAnsiTheme="minorHAnsi" w:cstheme="minorBidi"/>
          <w:sz w:val="22"/>
          <w:szCs w:val="22"/>
        </w:rPr>
        <w:t> </w:t>
      </w:r>
    </w:p>
    <w:p w14:paraId="7A51AC06" w14:textId="77777777" w:rsidR="00573BF8" w:rsidRPr="00573BF8" w:rsidRDefault="00573BF8" w:rsidP="00573BF8">
      <w:pPr>
        <w:pStyle w:val="paragraph"/>
        <w:spacing w:before="0" w:beforeAutospacing="0" w:after="0" w:afterAutospacing="0"/>
        <w:jc w:val="both"/>
        <w:textAlignment w:val="baseline"/>
        <w:rPr>
          <w:rFonts w:asciiTheme="minorHAnsi" w:hAnsiTheme="minorHAnsi" w:cstheme="minorHAnsi"/>
          <w:sz w:val="22"/>
          <w:szCs w:val="22"/>
        </w:rPr>
      </w:pPr>
      <w:r w:rsidRPr="00573BF8">
        <w:rPr>
          <w:rStyle w:val="normaltextrun"/>
          <w:rFonts w:asciiTheme="minorHAnsi" w:hAnsiTheme="minorHAnsi" w:cstheme="minorHAnsi"/>
          <w:sz w:val="22"/>
          <w:szCs w:val="22"/>
        </w:rPr>
        <w:t>Within the arts team we are looking for a range of talented youth arts workers to make up a team with a diverse set of skills and expertise, who are also passionate about working with young people. Ideally, you will have experience delivering one or more of the following music arts:</w:t>
      </w:r>
      <w:r w:rsidRPr="00573BF8">
        <w:rPr>
          <w:rStyle w:val="eop"/>
          <w:rFonts w:asciiTheme="minorHAnsi" w:hAnsiTheme="minorHAnsi" w:cstheme="minorHAnsi"/>
          <w:sz w:val="22"/>
          <w:szCs w:val="22"/>
        </w:rPr>
        <w:t> </w:t>
      </w:r>
    </w:p>
    <w:p w14:paraId="2A416921" w14:textId="7A9070DC" w:rsidR="00573BF8" w:rsidRPr="00573BF8" w:rsidRDefault="00573BF8" w:rsidP="0772FE21">
      <w:pPr>
        <w:pStyle w:val="paragraph"/>
        <w:numPr>
          <w:ilvl w:val="0"/>
          <w:numId w:val="38"/>
        </w:numPr>
        <w:spacing w:before="0" w:beforeAutospacing="0" w:after="0" w:afterAutospacing="0"/>
        <w:ind w:left="360" w:firstLine="0"/>
        <w:jc w:val="both"/>
        <w:textAlignment w:val="baseline"/>
        <w:rPr>
          <w:rFonts w:asciiTheme="minorHAnsi" w:hAnsiTheme="minorHAnsi" w:cstheme="minorBidi"/>
          <w:sz w:val="22"/>
          <w:szCs w:val="22"/>
        </w:rPr>
      </w:pPr>
      <w:r w:rsidRPr="0772FE21">
        <w:rPr>
          <w:rStyle w:val="normaltextrun"/>
          <w:rFonts w:asciiTheme="minorHAnsi" w:hAnsiTheme="minorHAnsi" w:cstheme="minorBidi"/>
          <w:sz w:val="22"/>
          <w:szCs w:val="22"/>
        </w:rPr>
        <w:t>Teaching and playing instruments (drums, guitar, piano,</w:t>
      </w:r>
      <w:r w:rsidR="521C43B5" w:rsidRPr="0772FE21">
        <w:rPr>
          <w:rStyle w:val="normaltextrun"/>
          <w:rFonts w:asciiTheme="minorHAnsi" w:hAnsiTheme="minorHAnsi" w:cstheme="minorBidi"/>
          <w:sz w:val="22"/>
          <w:szCs w:val="22"/>
        </w:rPr>
        <w:t xml:space="preserve"> </w:t>
      </w:r>
      <w:r w:rsidRPr="0772FE21">
        <w:rPr>
          <w:rStyle w:val="normaltextrun"/>
          <w:rFonts w:asciiTheme="minorHAnsi" w:hAnsiTheme="minorHAnsi" w:cstheme="minorBidi"/>
          <w:sz w:val="22"/>
          <w:szCs w:val="22"/>
        </w:rPr>
        <w:t>dj’ing and more)</w:t>
      </w:r>
      <w:r w:rsidRPr="0772FE21">
        <w:rPr>
          <w:rStyle w:val="eop"/>
          <w:rFonts w:asciiTheme="minorHAnsi" w:hAnsiTheme="minorHAnsi" w:cstheme="minorBidi"/>
          <w:sz w:val="22"/>
          <w:szCs w:val="22"/>
        </w:rPr>
        <w:t> </w:t>
      </w:r>
    </w:p>
    <w:p w14:paraId="2A6ACFB6" w14:textId="77777777" w:rsidR="00573BF8" w:rsidRPr="00573BF8" w:rsidRDefault="00573BF8" w:rsidP="00573BF8">
      <w:pPr>
        <w:pStyle w:val="paragraph"/>
        <w:numPr>
          <w:ilvl w:val="0"/>
          <w:numId w:val="38"/>
        </w:numPr>
        <w:spacing w:before="0" w:beforeAutospacing="0" w:after="0" w:afterAutospacing="0"/>
        <w:ind w:left="360" w:firstLine="0"/>
        <w:jc w:val="both"/>
        <w:textAlignment w:val="baseline"/>
        <w:rPr>
          <w:rFonts w:asciiTheme="minorHAnsi" w:hAnsiTheme="minorHAnsi" w:cstheme="minorHAnsi"/>
          <w:sz w:val="22"/>
          <w:szCs w:val="22"/>
        </w:rPr>
      </w:pPr>
      <w:r w:rsidRPr="00573BF8">
        <w:rPr>
          <w:rStyle w:val="normaltextrun"/>
          <w:rFonts w:asciiTheme="minorHAnsi" w:hAnsiTheme="minorHAnsi" w:cstheme="minorHAnsi"/>
          <w:sz w:val="22"/>
          <w:szCs w:val="22"/>
        </w:rPr>
        <w:t>Music production</w:t>
      </w:r>
      <w:r w:rsidRPr="00573BF8">
        <w:rPr>
          <w:rStyle w:val="eop"/>
          <w:rFonts w:asciiTheme="minorHAnsi" w:hAnsiTheme="minorHAnsi" w:cstheme="minorHAnsi"/>
          <w:sz w:val="22"/>
          <w:szCs w:val="22"/>
        </w:rPr>
        <w:t> </w:t>
      </w:r>
    </w:p>
    <w:p w14:paraId="5EAF3FD9" w14:textId="77777777" w:rsidR="00573BF8" w:rsidRPr="00573BF8" w:rsidRDefault="00573BF8" w:rsidP="00573BF8">
      <w:pPr>
        <w:pStyle w:val="paragraph"/>
        <w:numPr>
          <w:ilvl w:val="0"/>
          <w:numId w:val="39"/>
        </w:numPr>
        <w:spacing w:before="0" w:beforeAutospacing="0" w:after="0" w:afterAutospacing="0"/>
        <w:ind w:left="360" w:firstLine="0"/>
        <w:jc w:val="both"/>
        <w:textAlignment w:val="baseline"/>
        <w:rPr>
          <w:rFonts w:asciiTheme="minorHAnsi" w:hAnsiTheme="minorHAnsi" w:cstheme="minorHAnsi"/>
          <w:sz w:val="22"/>
          <w:szCs w:val="22"/>
        </w:rPr>
      </w:pPr>
      <w:r w:rsidRPr="00573BF8">
        <w:rPr>
          <w:rStyle w:val="normaltextrun"/>
          <w:rFonts w:asciiTheme="minorHAnsi" w:hAnsiTheme="minorHAnsi" w:cstheme="minorHAnsi"/>
          <w:sz w:val="22"/>
          <w:szCs w:val="22"/>
        </w:rPr>
        <w:t>Vocal coaching</w:t>
      </w:r>
      <w:r w:rsidRPr="00573BF8">
        <w:rPr>
          <w:rStyle w:val="eop"/>
          <w:rFonts w:asciiTheme="minorHAnsi" w:hAnsiTheme="minorHAnsi" w:cstheme="minorHAnsi"/>
          <w:sz w:val="22"/>
          <w:szCs w:val="22"/>
        </w:rPr>
        <w:t> </w:t>
      </w:r>
    </w:p>
    <w:p w14:paraId="2D09C4A1" w14:textId="77777777" w:rsidR="004944D0" w:rsidRPr="00F46885" w:rsidRDefault="004944D0" w:rsidP="004C5940">
      <w:pPr>
        <w:spacing w:after="0" w:line="240" w:lineRule="auto"/>
        <w:jc w:val="both"/>
        <w:rPr>
          <w:rFonts w:asciiTheme="minorHAnsi" w:hAnsiTheme="minorHAnsi" w:cstheme="minorHAnsi"/>
          <w:b/>
        </w:rPr>
      </w:pPr>
    </w:p>
    <w:p w14:paraId="5A9EE8AD" w14:textId="39734711" w:rsidR="004944D0" w:rsidRPr="00F46885" w:rsidRDefault="004944D0" w:rsidP="0772FE21">
      <w:pPr>
        <w:pStyle w:val="BodyText"/>
        <w:spacing w:line="240" w:lineRule="auto"/>
        <w:jc w:val="both"/>
        <w:rPr>
          <w:rFonts w:asciiTheme="minorHAnsi" w:hAnsiTheme="minorHAnsi" w:cstheme="minorBidi"/>
          <w:lang w:eastAsia="en-GB"/>
        </w:rPr>
      </w:pPr>
      <w:r w:rsidRPr="0772FE21">
        <w:rPr>
          <w:rFonts w:asciiTheme="minorHAnsi" w:hAnsiTheme="minorHAnsi" w:cstheme="minorBidi"/>
          <w:lang w:eastAsia="en-GB"/>
        </w:rPr>
        <w:t xml:space="preserve">You will be involved </w:t>
      </w:r>
      <w:r w:rsidR="00DB54CF" w:rsidRPr="0772FE21">
        <w:rPr>
          <w:rFonts w:asciiTheme="minorHAnsi" w:hAnsiTheme="minorHAnsi" w:cstheme="minorBidi"/>
          <w:lang w:eastAsia="en-GB"/>
        </w:rPr>
        <w:t>in</w:t>
      </w:r>
      <w:r w:rsidRPr="0772FE21">
        <w:rPr>
          <w:rFonts w:asciiTheme="minorHAnsi" w:hAnsiTheme="minorHAnsi" w:cstheme="minorBidi"/>
          <w:lang w:eastAsia="en-GB"/>
        </w:rPr>
        <w:t xml:space="preserve"> session</w:t>
      </w:r>
      <w:r w:rsidR="00DB54CF" w:rsidRPr="0772FE21">
        <w:rPr>
          <w:rFonts w:asciiTheme="minorHAnsi" w:hAnsiTheme="minorHAnsi" w:cstheme="minorBidi"/>
          <w:lang w:eastAsia="en-GB"/>
        </w:rPr>
        <w:t xml:space="preserve"> deliver</w:t>
      </w:r>
      <w:r w:rsidR="001E3645" w:rsidRPr="0772FE21">
        <w:rPr>
          <w:rFonts w:asciiTheme="minorHAnsi" w:hAnsiTheme="minorHAnsi" w:cstheme="minorBidi"/>
          <w:lang w:eastAsia="en-GB"/>
        </w:rPr>
        <w:t>y</w:t>
      </w:r>
      <w:r w:rsidR="00DB54CF" w:rsidRPr="0772FE21">
        <w:rPr>
          <w:rFonts w:asciiTheme="minorHAnsi" w:hAnsiTheme="minorHAnsi" w:cstheme="minorBidi"/>
          <w:lang w:eastAsia="en-GB"/>
        </w:rPr>
        <w:t xml:space="preserve">, planning, </w:t>
      </w:r>
      <w:r w:rsidR="08DC5808" w:rsidRPr="0772FE21">
        <w:rPr>
          <w:rFonts w:asciiTheme="minorHAnsi" w:hAnsiTheme="minorHAnsi" w:cstheme="minorBidi"/>
          <w:lang w:eastAsia="en-GB"/>
        </w:rPr>
        <w:t>preparation,</w:t>
      </w:r>
      <w:r w:rsidR="00DB54CF" w:rsidRPr="0772FE21">
        <w:rPr>
          <w:rFonts w:asciiTheme="minorHAnsi" w:hAnsiTheme="minorHAnsi" w:cstheme="minorBidi"/>
          <w:lang w:eastAsia="en-GB"/>
        </w:rPr>
        <w:t xml:space="preserve"> </w:t>
      </w:r>
      <w:r w:rsidR="00B85740" w:rsidRPr="0772FE21">
        <w:rPr>
          <w:rFonts w:asciiTheme="minorHAnsi" w:hAnsiTheme="minorHAnsi" w:cstheme="minorBidi"/>
          <w:lang w:eastAsia="en-GB"/>
        </w:rPr>
        <w:t>and</w:t>
      </w:r>
      <w:r w:rsidR="001E3645" w:rsidRPr="0772FE21">
        <w:rPr>
          <w:rFonts w:asciiTheme="minorHAnsi" w:hAnsiTheme="minorHAnsi" w:cstheme="minorBidi"/>
          <w:lang w:eastAsia="en-GB"/>
        </w:rPr>
        <w:t xml:space="preserve"> work</w:t>
      </w:r>
      <w:r w:rsidR="00B85740" w:rsidRPr="0772FE21">
        <w:rPr>
          <w:rFonts w:asciiTheme="minorHAnsi" w:hAnsiTheme="minorHAnsi" w:cstheme="minorBidi"/>
          <w:lang w:eastAsia="en-GB"/>
        </w:rPr>
        <w:t xml:space="preserve"> </w:t>
      </w:r>
      <w:r w:rsidRPr="0772FE21">
        <w:rPr>
          <w:rFonts w:asciiTheme="minorHAnsi" w:hAnsiTheme="minorHAnsi" w:cstheme="minorBidi"/>
          <w:lang w:eastAsia="en-GB"/>
        </w:rPr>
        <w:t xml:space="preserve">with young people </w:t>
      </w:r>
      <w:r w:rsidR="00B85740" w:rsidRPr="0772FE21">
        <w:rPr>
          <w:rFonts w:asciiTheme="minorHAnsi" w:hAnsiTheme="minorHAnsi" w:cstheme="minorBidi"/>
          <w:lang w:eastAsia="en-GB"/>
        </w:rPr>
        <w:t xml:space="preserve">closely. You will be provided all the necessary equipment and training and will </w:t>
      </w:r>
      <w:r w:rsidR="0034639E" w:rsidRPr="0772FE21">
        <w:rPr>
          <w:rFonts w:asciiTheme="minorHAnsi" w:hAnsiTheme="minorHAnsi" w:cstheme="minorBidi"/>
          <w:lang w:eastAsia="en-GB"/>
        </w:rPr>
        <w:t xml:space="preserve">be afforded plentiful personal development opportunities. </w:t>
      </w:r>
    </w:p>
    <w:p w14:paraId="2D20D7E1" w14:textId="700A25C2" w:rsidR="0034639E" w:rsidRPr="00F46885" w:rsidRDefault="0034639E" w:rsidP="0772FE21">
      <w:pPr>
        <w:pStyle w:val="BodyText"/>
        <w:spacing w:line="240" w:lineRule="auto"/>
        <w:jc w:val="both"/>
        <w:rPr>
          <w:rFonts w:asciiTheme="minorHAnsi" w:hAnsiTheme="minorHAnsi" w:cstheme="minorBidi"/>
        </w:rPr>
      </w:pPr>
      <w:r w:rsidRPr="0772FE21">
        <w:rPr>
          <w:rFonts w:asciiTheme="minorHAnsi" w:hAnsiTheme="minorHAnsi" w:cstheme="minorBidi"/>
          <w:lang w:eastAsia="en-GB"/>
        </w:rPr>
        <w:lastRenderedPageBreak/>
        <w:t xml:space="preserve">You will be someone with a clear ‘can do’ </w:t>
      </w:r>
      <w:r w:rsidR="2BA9FD00" w:rsidRPr="0772FE21">
        <w:rPr>
          <w:rFonts w:asciiTheme="minorHAnsi" w:hAnsiTheme="minorHAnsi" w:cstheme="minorBidi"/>
          <w:lang w:eastAsia="en-GB"/>
        </w:rPr>
        <w:t>approach,</w:t>
      </w:r>
      <w:r w:rsidRPr="0772FE21">
        <w:rPr>
          <w:rFonts w:asciiTheme="minorHAnsi" w:hAnsiTheme="minorHAnsi" w:cstheme="minorBidi"/>
          <w:lang w:eastAsia="en-GB"/>
        </w:rPr>
        <w:t xml:space="preserve"> committed to a growth </w:t>
      </w:r>
      <w:r w:rsidR="21A3A607" w:rsidRPr="0772FE21">
        <w:rPr>
          <w:rFonts w:asciiTheme="minorHAnsi" w:hAnsiTheme="minorHAnsi" w:cstheme="minorBidi"/>
          <w:lang w:eastAsia="en-GB"/>
        </w:rPr>
        <w:t>mindset,</w:t>
      </w:r>
      <w:r w:rsidRPr="0772FE21">
        <w:rPr>
          <w:rFonts w:asciiTheme="minorHAnsi" w:hAnsiTheme="minorHAnsi" w:cstheme="minorBidi"/>
          <w:lang w:eastAsia="en-GB"/>
        </w:rPr>
        <w:t xml:space="preserve"> eager to learn and willing to take risks all for the benefit of supporting young people. You will demonstrate our Values through all you do and will commit to giving your best every session for young people. </w:t>
      </w:r>
    </w:p>
    <w:p w14:paraId="57940D5F" w14:textId="77777777" w:rsidR="009652DB" w:rsidRPr="00F46885" w:rsidRDefault="009652DB" w:rsidP="009652DB">
      <w:pPr>
        <w:spacing w:after="0" w:line="240" w:lineRule="auto"/>
        <w:rPr>
          <w:rFonts w:asciiTheme="minorHAnsi" w:hAnsiTheme="minorHAnsi" w:cstheme="minorHAnsi"/>
        </w:rPr>
      </w:pPr>
    </w:p>
    <w:p w14:paraId="65D1E454" w14:textId="499733E0" w:rsidR="00AE406E" w:rsidRPr="00F46885" w:rsidRDefault="00AE406E" w:rsidP="00AE406E">
      <w:pPr>
        <w:pStyle w:val="BodyText"/>
        <w:spacing w:line="240" w:lineRule="auto"/>
        <w:jc w:val="both"/>
        <w:rPr>
          <w:rFonts w:asciiTheme="minorHAnsi" w:hAnsiTheme="minorHAnsi" w:cstheme="minorHAnsi"/>
          <w:b/>
        </w:rPr>
      </w:pPr>
      <w:r w:rsidRPr="00F46885">
        <w:rPr>
          <w:rFonts w:asciiTheme="minorHAnsi" w:hAnsiTheme="minorHAnsi" w:cstheme="minorHAnsi"/>
          <w:b/>
        </w:rPr>
        <w:t>Context of the post:</w:t>
      </w:r>
    </w:p>
    <w:p w14:paraId="6F114CAE" w14:textId="3859620D" w:rsidR="00C85709" w:rsidRPr="00F46885" w:rsidRDefault="00C85709" w:rsidP="0772FE21">
      <w:pPr>
        <w:jc w:val="both"/>
        <w:rPr>
          <w:rFonts w:asciiTheme="minorHAnsi" w:hAnsiTheme="minorHAnsi" w:cstheme="minorBidi"/>
        </w:rPr>
      </w:pPr>
      <w:bookmarkStart w:id="0" w:name="_Hlk524442638"/>
      <w:r w:rsidRPr="0772FE21">
        <w:rPr>
          <w:rFonts w:asciiTheme="minorHAnsi" w:hAnsiTheme="minorHAnsi" w:cstheme="minorBidi"/>
          <w:color w:val="000000" w:themeColor="text1"/>
        </w:rPr>
        <w:t xml:space="preserve">OnSide Youth Zones, established in 2008, has been growing rapidly and has ambitious plans to create 100 Youth Zones in towns and cities, giving young people somewhere safe and inspiring to go in their leisure time. </w:t>
      </w:r>
      <w:r w:rsidRPr="0772FE21">
        <w:rPr>
          <w:rFonts w:asciiTheme="minorHAnsi" w:hAnsiTheme="minorHAnsi" w:cstheme="minorBidi"/>
        </w:rPr>
        <w:t xml:space="preserve">Youth Zones are amazing places: accessible, vibrant, welcoming, </w:t>
      </w:r>
      <w:r w:rsidR="6081EDC3" w:rsidRPr="0772FE21">
        <w:rPr>
          <w:rFonts w:asciiTheme="minorHAnsi" w:hAnsiTheme="minorHAnsi" w:cstheme="minorBidi"/>
        </w:rPr>
        <w:t>fun,</w:t>
      </w:r>
      <w:r w:rsidRPr="0772FE21">
        <w:rPr>
          <w:rFonts w:asciiTheme="minorHAnsi" w:hAnsiTheme="minorHAnsi" w:cstheme="minorBidi"/>
        </w:rPr>
        <w:t xml:space="preserve"> and caring are just some of the words used by young people to describe their Youth Zone.  Unitas, opening in Summer 2019, will be no exception, and is part of the OnSide network of Youth Zones.  </w:t>
      </w:r>
      <w:bookmarkEnd w:id="0"/>
    </w:p>
    <w:p w14:paraId="7030A584" w14:textId="011A26CB" w:rsidR="00C85709" w:rsidRPr="00F46885" w:rsidRDefault="00C85709" w:rsidP="0772FE21">
      <w:pPr>
        <w:autoSpaceDE w:val="0"/>
        <w:autoSpaceDN w:val="0"/>
        <w:jc w:val="both"/>
        <w:rPr>
          <w:rFonts w:asciiTheme="minorHAnsi" w:hAnsiTheme="minorHAnsi" w:cstheme="minorBidi"/>
        </w:rPr>
      </w:pPr>
      <w:r w:rsidRPr="0772FE21">
        <w:rPr>
          <w:rFonts w:asciiTheme="minorHAnsi" w:hAnsiTheme="minorHAnsi" w:cstheme="minorBidi"/>
        </w:rPr>
        <w:t xml:space="preserve">Many young people, particularly those from socio-economically deprived areas, face an endless maze of boredom, </w:t>
      </w:r>
      <w:r w:rsidR="47F5CA92" w:rsidRPr="0772FE21">
        <w:rPr>
          <w:rFonts w:asciiTheme="minorHAnsi" w:hAnsiTheme="minorHAnsi" w:cstheme="minorBidi"/>
        </w:rPr>
        <w:t>loneliness,</w:t>
      </w:r>
      <w:r w:rsidRPr="0772FE21">
        <w:rPr>
          <w:rFonts w:asciiTheme="minorHAnsi" w:hAnsiTheme="minorHAnsi" w:cstheme="minorBidi"/>
        </w:rPr>
        <w:t xml:space="preserve"> and temptation, with nowhere to go and a lack of inspiring and productive activities to occupy their leisure time. This can lead to negative impacts on their health, educational </w:t>
      </w:r>
      <w:r w:rsidR="75AD2944" w:rsidRPr="0772FE21">
        <w:rPr>
          <w:rFonts w:asciiTheme="minorHAnsi" w:hAnsiTheme="minorHAnsi" w:cstheme="minorBidi"/>
        </w:rPr>
        <w:t>attainment,</w:t>
      </w:r>
      <w:r w:rsidRPr="0772FE21">
        <w:rPr>
          <w:rFonts w:asciiTheme="minorHAnsi" w:hAnsiTheme="minorHAnsi" w:cstheme="minorBidi"/>
        </w:rPr>
        <w:t xml:space="preserve"> and career prospects.  These are the young people that will shape the country’s future prospects. It is this paradox that lies at the heart of OnSide’s drive to establish a national network of Youth Zones; a proven model of youth service provision that is aligned to community needs and supported by cross-sector funding. Youth Zones give young people affordable access to a broad range of sport, </w:t>
      </w:r>
      <w:r w:rsidR="4E97175B" w:rsidRPr="0772FE21">
        <w:rPr>
          <w:rFonts w:asciiTheme="minorHAnsi" w:hAnsiTheme="minorHAnsi" w:cstheme="minorBidi"/>
        </w:rPr>
        <w:t>arts,</w:t>
      </w:r>
      <w:r w:rsidRPr="0772FE21">
        <w:rPr>
          <w:rFonts w:asciiTheme="minorHAnsi" w:hAnsiTheme="minorHAnsi" w:cstheme="minorBidi"/>
        </w:rPr>
        <w:t xml:space="preserve"> and employability services, designed to help them lead active, positive lives and raise their aspirations for themselves and their community. </w:t>
      </w:r>
    </w:p>
    <w:p w14:paraId="154A9E8F" w14:textId="636C67A9" w:rsidR="00C85709" w:rsidRPr="00F46885" w:rsidRDefault="00C85709" w:rsidP="0772FE21">
      <w:pPr>
        <w:pStyle w:val="Default"/>
        <w:jc w:val="both"/>
        <w:rPr>
          <w:rFonts w:asciiTheme="minorHAnsi" w:hAnsiTheme="minorHAnsi" w:cstheme="minorBidi"/>
          <w:sz w:val="22"/>
          <w:szCs w:val="22"/>
        </w:rPr>
      </w:pPr>
      <w:r w:rsidRPr="0772FE21">
        <w:rPr>
          <w:rFonts w:asciiTheme="minorHAnsi" w:hAnsiTheme="minorHAnsi" w:cstheme="minorBidi"/>
          <w:sz w:val="22"/>
          <w:szCs w:val="22"/>
        </w:rPr>
        <w:t xml:space="preserve">Unitas Youth Zone is centrally located, dedicated to young </w:t>
      </w:r>
      <w:r w:rsidR="0A0487BC" w:rsidRPr="0772FE21">
        <w:rPr>
          <w:rFonts w:asciiTheme="minorHAnsi" w:hAnsiTheme="minorHAnsi" w:cstheme="minorBidi"/>
          <w:sz w:val="22"/>
          <w:szCs w:val="22"/>
        </w:rPr>
        <w:t>people,</w:t>
      </w:r>
      <w:r w:rsidRPr="0772FE21">
        <w:rPr>
          <w:rFonts w:asciiTheme="minorHAnsi" w:hAnsiTheme="minorHAnsi" w:cstheme="minorBidi"/>
          <w:sz w:val="22"/>
          <w:szCs w:val="22"/>
        </w:rPr>
        <w:t xml:space="preserve"> and makes a bold statement about the importance of giving young people high quality places to go in their leisure time.  Open 7 days a week including school holidays, the Youth Zone’s </w:t>
      </w:r>
      <w:r w:rsidR="002B7580" w:rsidRPr="0772FE21">
        <w:rPr>
          <w:rFonts w:asciiTheme="minorHAnsi" w:hAnsiTheme="minorHAnsi" w:cstheme="minorBidi"/>
          <w:sz w:val="22"/>
          <w:szCs w:val="22"/>
        </w:rPr>
        <w:t xml:space="preserve">vision is to unite young people to fulfil their full potential. </w:t>
      </w:r>
      <w:r w:rsidRPr="0772FE21">
        <w:rPr>
          <w:rFonts w:asciiTheme="minorHAnsi" w:hAnsiTheme="minorHAnsi" w:cstheme="minorBidi"/>
          <w:sz w:val="22"/>
          <w:szCs w:val="22"/>
        </w:rPr>
        <w:t xml:space="preserve">The state-of-the-art £6.5 million building </w:t>
      </w:r>
      <w:r w:rsidR="002B7580" w:rsidRPr="0772FE21">
        <w:rPr>
          <w:rFonts w:asciiTheme="minorHAnsi" w:hAnsiTheme="minorHAnsi" w:cstheme="minorBidi"/>
          <w:sz w:val="22"/>
          <w:szCs w:val="22"/>
        </w:rPr>
        <w:t>provides</w:t>
      </w:r>
      <w:r w:rsidRPr="0772FE21">
        <w:rPr>
          <w:rFonts w:asciiTheme="minorHAnsi" w:hAnsiTheme="minorHAnsi" w:cstheme="minorBidi"/>
          <w:sz w:val="22"/>
          <w:szCs w:val="22"/>
        </w:rPr>
        <w:t xml:space="preserve"> young people with access to a range of activities, all offering young people the opportunity to try new things, meet new friends and gain support from friendly, </w:t>
      </w:r>
      <w:r w:rsidR="000B8A4C" w:rsidRPr="0772FE21">
        <w:rPr>
          <w:rFonts w:asciiTheme="minorHAnsi" w:hAnsiTheme="minorHAnsi" w:cstheme="minorBidi"/>
          <w:sz w:val="22"/>
          <w:szCs w:val="22"/>
        </w:rPr>
        <w:t>warm,</w:t>
      </w:r>
      <w:r w:rsidRPr="0772FE21">
        <w:rPr>
          <w:rFonts w:asciiTheme="minorHAnsi" w:hAnsiTheme="minorHAnsi" w:cstheme="minorBidi"/>
          <w:sz w:val="22"/>
          <w:szCs w:val="22"/>
        </w:rPr>
        <w:t xml:space="preserve"> and positive staff and volunteers. The facilities include a 3G pitch, a gym, sports hall and recreation area, and dance, arts, </w:t>
      </w:r>
      <w:r w:rsidR="59B0730C" w:rsidRPr="0772FE21">
        <w:rPr>
          <w:rFonts w:asciiTheme="minorHAnsi" w:hAnsiTheme="minorHAnsi" w:cstheme="minorBidi"/>
          <w:sz w:val="22"/>
          <w:szCs w:val="22"/>
        </w:rPr>
        <w:t>music,</w:t>
      </w:r>
      <w:r w:rsidRPr="0772FE21">
        <w:rPr>
          <w:rFonts w:asciiTheme="minorHAnsi" w:hAnsiTheme="minorHAnsi" w:cstheme="minorBidi"/>
          <w:sz w:val="22"/>
          <w:szCs w:val="22"/>
        </w:rPr>
        <w:t xml:space="preserve"> and media suites. </w:t>
      </w:r>
    </w:p>
    <w:p w14:paraId="6AB1931D" w14:textId="77777777" w:rsidR="00C85709" w:rsidRPr="00F46885" w:rsidRDefault="00C85709" w:rsidP="00C85709">
      <w:pPr>
        <w:pStyle w:val="Default"/>
        <w:jc w:val="both"/>
        <w:rPr>
          <w:rFonts w:asciiTheme="minorHAnsi" w:hAnsiTheme="minorHAnsi" w:cstheme="minorHAnsi"/>
          <w:sz w:val="22"/>
          <w:szCs w:val="22"/>
        </w:rPr>
      </w:pPr>
    </w:p>
    <w:p w14:paraId="67F2F74D" w14:textId="77777777" w:rsidR="00FD003A" w:rsidRDefault="00FD003A" w:rsidP="003A48F2">
      <w:pPr>
        <w:widowControl w:val="0"/>
        <w:autoSpaceDE w:val="0"/>
        <w:autoSpaceDN w:val="0"/>
        <w:adjustRightInd w:val="0"/>
        <w:spacing w:line="240" w:lineRule="auto"/>
        <w:rPr>
          <w:rFonts w:asciiTheme="minorHAnsi" w:hAnsiTheme="minorHAnsi" w:cstheme="minorHAnsi"/>
          <w:b/>
        </w:rPr>
      </w:pPr>
    </w:p>
    <w:p w14:paraId="6A2438BE" w14:textId="19FBB246" w:rsidR="0050401E" w:rsidRPr="00F46885" w:rsidRDefault="0050401E" w:rsidP="003A48F2">
      <w:pPr>
        <w:widowControl w:val="0"/>
        <w:autoSpaceDE w:val="0"/>
        <w:autoSpaceDN w:val="0"/>
        <w:adjustRightInd w:val="0"/>
        <w:spacing w:line="240" w:lineRule="auto"/>
        <w:rPr>
          <w:rFonts w:asciiTheme="minorHAnsi" w:hAnsiTheme="minorHAnsi" w:cstheme="minorHAnsi"/>
        </w:rPr>
      </w:pPr>
      <w:r w:rsidRPr="00F46885">
        <w:rPr>
          <w:rFonts w:asciiTheme="minorHAnsi" w:hAnsiTheme="minorHAnsi" w:cstheme="minorHAnsi"/>
          <w:b/>
        </w:rPr>
        <w:t xml:space="preserve">Duties and Responsibilities - General </w:t>
      </w:r>
    </w:p>
    <w:p w14:paraId="77078BDA" w14:textId="77777777" w:rsidR="008F5728" w:rsidRPr="00F46885" w:rsidRDefault="008F5728" w:rsidP="008F5728">
      <w:pPr>
        <w:pStyle w:val="ListParagraph"/>
        <w:numPr>
          <w:ilvl w:val="0"/>
          <w:numId w:val="35"/>
        </w:numPr>
        <w:spacing w:after="0" w:line="240" w:lineRule="auto"/>
        <w:rPr>
          <w:rFonts w:cstheme="minorHAnsi"/>
          <w:bCs/>
        </w:rPr>
      </w:pPr>
      <w:r w:rsidRPr="00F46885">
        <w:rPr>
          <w:rFonts w:cstheme="minorHAnsi"/>
          <w:bCs/>
        </w:rPr>
        <w:t xml:space="preserve">Be a role model for young people and present a positive “can do” attitude </w:t>
      </w:r>
    </w:p>
    <w:p w14:paraId="778D1796" w14:textId="77777777" w:rsidR="008F5728" w:rsidRPr="00F46885" w:rsidRDefault="008F5728" w:rsidP="008F5728">
      <w:pPr>
        <w:pStyle w:val="ListParagraph"/>
        <w:numPr>
          <w:ilvl w:val="0"/>
          <w:numId w:val="35"/>
        </w:numPr>
        <w:spacing w:after="0" w:line="240" w:lineRule="auto"/>
        <w:rPr>
          <w:rFonts w:cstheme="minorHAnsi"/>
          <w:bCs/>
        </w:rPr>
      </w:pPr>
      <w:r w:rsidRPr="00F46885">
        <w:rPr>
          <w:rFonts w:cstheme="minorHAnsi"/>
          <w:bCs/>
        </w:rPr>
        <w:t xml:space="preserve">Take personal responsibility for own actions </w:t>
      </w:r>
    </w:p>
    <w:p w14:paraId="7ACEDD2F" w14:textId="671800D8" w:rsidR="008F5728" w:rsidRPr="00F46885" w:rsidRDefault="008F5728" w:rsidP="008F5728">
      <w:pPr>
        <w:pStyle w:val="ListParagraph"/>
        <w:numPr>
          <w:ilvl w:val="0"/>
          <w:numId w:val="35"/>
        </w:numPr>
        <w:spacing w:after="0" w:line="240" w:lineRule="auto"/>
        <w:rPr>
          <w:rFonts w:cstheme="minorHAnsi"/>
          <w:bCs/>
        </w:rPr>
      </w:pPr>
      <w:r w:rsidRPr="00F46885">
        <w:rPr>
          <w:rFonts w:cstheme="minorHAnsi"/>
          <w:bCs/>
        </w:rPr>
        <w:t xml:space="preserve">Commit to a culture of continuous improvement </w:t>
      </w:r>
      <w:r w:rsidR="00E5786C" w:rsidRPr="00F46885">
        <w:rPr>
          <w:rFonts w:cstheme="minorHAnsi"/>
          <w:bCs/>
        </w:rPr>
        <w:t xml:space="preserve">and uphold our organisational values </w:t>
      </w:r>
    </w:p>
    <w:p w14:paraId="6D08527A" w14:textId="49E20E89" w:rsidR="008F5728" w:rsidRPr="00F46885" w:rsidRDefault="008F5728" w:rsidP="008F5728">
      <w:pPr>
        <w:pStyle w:val="ListParagraph"/>
        <w:numPr>
          <w:ilvl w:val="0"/>
          <w:numId w:val="35"/>
        </w:numPr>
        <w:spacing w:after="0" w:line="240" w:lineRule="auto"/>
        <w:rPr>
          <w:rFonts w:cstheme="minorHAnsi"/>
          <w:bCs/>
        </w:rPr>
      </w:pPr>
      <w:r w:rsidRPr="00F46885">
        <w:rPr>
          <w:rFonts w:cstheme="minorHAnsi"/>
          <w:bCs/>
        </w:rPr>
        <w:t xml:space="preserve">Work within the performance framework of </w:t>
      </w:r>
      <w:r w:rsidR="003A48F2" w:rsidRPr="00F46885">
        <w:rPr>
          <w:rFonts w:cstheme="minorHAnsi"/>
          <w:bCs/>
        </w:rPr>
        <w:t>Unitas Youth</w:t>
      </w:r>
      <w:r w:rsidRPr="00F46885">
        <w:rPr>
          <w:rFonts w:cstheme="minorHAnsi"/>
          <w:bCs/>
        </w:rPr>
        <w:t xml:space="preserve"> Zone and OnSide </w:t>
      </w:r>
    </w:p>
    <w:p w14:paraId="7350FCA4" w14:textId="665DA556" w:rsidR="008F5728" w:rsidRPr="00F46885" w:rsidRDefault="008F5728" w:rsidP="008F5728">
      <w:pPr>
        <w:pStyle w:val="ListParagraph"/>
        <w:numPr>
          <w:ilvl w:val="0"/>
          <w:numId w:val="35"/>
        </w:numPr>
        <w:spacing w:after="0" w:line="240" w:lineRule="auto"/>
        <w:rPr>
          <w:rFonts w:cstheme="minorHAnsi"/>
          <w:bCs/>
        </w:rPr>
      </w:pPr>
      <w:r w:rsidRPr="00F46885">
        <w:rPr>
          <w:rFonts w:cstheme="minorHAnsi"/>
          <w:bCs/>
        </w:rPr>
        <w:t xml:space="preserve">Represent </w:t>
      </w:r>
      <w:r w:rsidR="003A48F2" w:rsidRPr="00F46885">
        <w:rPr>
          <w:rFonts w:cstheme="minorHAnsi"/>
          <w:bCs/>
        </w:rPr>
        <w:t xml:space="preserve">Unitas </w:t>
      </w:r>
      <w:r w:rsidRPr="00F46885">
        <w:rPr>
          <w:rFonts w:cstheme="minorHAnsi"/>
          <w:bCs/>
        </w:rPr>
        <w:t xml:space="preserve">Youth Zone positively and effectively in all dealings with internal colleagues, and external partners </w:t>
      </w:r>
    </w:p>
    <w:p w14:paraId="04F91632" w14:textId="77777777" w:rsidR="008F5728" w:rsidRPr="00F46885" w:rsidRDefault="008F5728" w:rsidP="008F5728">
      <w:pPr>
        <w:pStyle w:val="ListParagraph"/>
        <w:numPr>
          <w:ilvl w:val="0"/>
          <w:numId w:val="35"/>
        </w:numPr>
        <w:spacing w:after="0" w:line="240" w:lineRule="auto"/>
        <w:rPr>
          <w:rFonts w:cstheme="minorHAnsi"/>
          <w:bCs/>
        </w:rPr>
      </w:pPr>
      <w:r w:rsidRPr="00F46885">
        <w:rPr>
          <w:rFonts w:cstheme="minorHAnsi"/>
          <w:bCs/>
        </w:rPr>
        <w:t xml:space="preserve">Comply with all policies and procedures, with particular reference to safeguarding, codes of conduct health and safety and equality and diversity to ensure all activities are accessible </w:t>
      </w:r>
    </w:p>
    <w:p w14:paraId="62D51DF4" w14:textId="20585C8C" w:rsidR="008F5728" w:rsidRPr="00F46885" w:rsidRDefault="008F5728" w:rsidP="008F5728">
      <w:pPr>
        <w:pStyle w:val="ListParagraph"/>
        <w:numPr>
          <w:ilvl w:val="0"/>
          <w:numId w:val="35"/>
        </w:numPr>
        <w:spacing w:after="0" w:line="240" w:lineRule="auto"/>
        <w:rPr>
          <w:rFonts w:cstheme="minorHAnsi"/>
          <w:bCs/>
        </w:rPr>
      </w:pPr>
      <w:r w:rsidRPr="00F46885">
        <w:rPr>
          <w:rFonts w:cstheme="minorHAnsi"/>
          <w:bCs/>
        </w:rPr>
        <w:t xml:space="preserve">Represent </w:t>
      </w:r>
      <w:r w:rsidR="003A48F2" w:rsidRPr="00F46885">
        <w:rPr>
          <w:rFonts w:cstheme="minorHAnsi"/>
          <w:bCs/>
        </w:rPr>
        <w:t>Unitas Youth</w:t>
      </w:r>
      <w:r w:rsidRPr="00F46885">
        <w:rPr>
          <w:rFonts w:cstheme="minorHAnsi"/>
          <w:bCs/>
        </w:rPr>
        <w:t xml:space="preserve"> Zone positively and effectively in all dealings with internal colleagues, and external partners </w:t>
      </w:r>
    </w:p>
    <w:p w14:paraId="24EB16C6" w14:textId="0A30F252" w:rsidR="008F5728" w:rsidRPr="00F46885" w:rsidRDefault="008F5728" w:rsidP="0772FE21">
      <w:pPr>
        <w:pStyle w:val="ListParagraph"/>
        <w:numPr>
          <w:ilvl w:val="0"/>
          <w:numId w:val="35"/>
        </w:numPr>
        <w:spacing w:after="0" w:line="240" w:lineRule="auto"/>
      </w:pPr>
      <w:r w:rsidRPr="0772FE21">
        <w:t xml:space="preserve">To be alert to issues of safeguarding and child protection, ensuring the welfare and safety of Youth Zone members is promoted and safeguarded, and to report any child protection </w:t>
      </w:r>
      <w:r w:rsidRPr="0772FE21">
        <w:lastRenderedPageBreak/>
        <w:t xml:space="preserve">concerns to the designated Child Protection Officers using the safeguarding policies, </w:t>
      </w:r>
      <w:r w:rsidR="2E73C2EE" w:rsidRPr="0772FE21">
        <w:t>procedures,</w:t>
      </w:r>
      <w:r w:rsidRPr="0772FE21">
        <w:t xml:space="preserve"> and practice (training to be provided) </w:t>
      </w:r>
    </w:p>
    <w:p w14:paraId="69D56A71" w14:textId="77777777" w:rsidR="008F5728" w:rsidRPr="00F46885" w:rsidRDefault="008F5728" w:rsidP="008F5728">
      <w:pPr>
        <w:pStyle w:val="ListParagraph"/>
        <w:numPr>
          <w:ilvl w:val="0"/>
          <w:numId w:val="35"/>
        </w:numPr>
        <w:spacing w:after="0" w:line="240" w:lineRule="auto"/>
        <w:rPr>
          <w:rFonts w:cstheme="minorHAnsi"/>
          <w:bCs/>
        </w:rPr>
      </w:pPr>
      <w:r w:rsidRPr="00F46885">
        <w:rPr>
          <w:rFonts w:cstheme="minorHAnsi"/>
          <w:bCs/>
        </w:rPr>
        <w:t xml:space="preserve">To assist with any promotional activities and visits that take place at the Youth Zone </w:t>
      </w:r>
    </w:p>
    <w:p w14:paraId="3B6159F3" w14:textId="6F0636F0" w:rsidR="008F5728" w:rsidRDefault="008F5728" w:rsidP="008F5728">
      <w:pPr>
        <w:pStyle w:val="ListParagraph"/>
        <w:numPr>
          <w:ilvl w:val="0"/>
          <w:numId w:val="35"/>
        </w:numPr>
        <w:spacing w:after="0" w:line="240" w:lineRule="auto"/>
        <w:rPr>
          <w:rFonts w:cstheme="minorHAnsi"/>
          <w:bCs/>
        </w:rPr>
      </w:pPr>
      <w:r w:rsidRPr="00F46885">
        <w:rPr>
          <w:rFonts w:cstheme="minorHAnsi"/>
          <w:bCs/>
        </w:rPr>
        <w:t xml:space="preserve">To actively promote the Youth Zone and positively contribute towards increasing Youth Zone membership </w:t>
      </w:r>
    </w:p>
    <w:p w14:paraId="473E8F86" w14:textId="77777777" w:rsidR="00FD003A" w:rsidRPr="00FD003A" w:rsidRDefault="00FD003A" w:rsidP="00FD003A">
      <w:pPr>
        <w:numPr>
          <w:ilvl w:val="0"/>
          <w:numId w:val="35"/>
        </w:numPr>
        <w:spacing w:after="0" w:line="240" w:lineRule="auto"/>
        <w:textAlignment w:val="baseline"/>
        <w:rPr>
          <w:rFonts w:asciiTheme="minorHAnsi" w:eastAsia="Times New Roman" w:hAnsiTheme="minorHAnsi" w:cstheme="minorHAnsi"/>
          <w:lang w:eastAsia="en-GB"/>
        </w:rPr>
      </w:pPr>
      <w:r w:rsidRPr="00FD003A">
        <w:rPr>
          <w:rFonts w:asciiTheme="minorHAnsi" w:eastAsia="Times New Roman" w:hAnsiTheme="minorHAnsi" w:cstheme="minorHAnsi"/>
          <w:lang w:eastAsia="en-GB"/>
        </w:rPr>
        <w:t>To adhere to The Unitas Youth Zone policies at all times, with particular reference to Health and Safety, Safeguarding and Equal Opportunities </w:t>
      </w:r>
    </w:p>
    <w:p w14:paraId="5C767997" w14:textId="3D0BC832" w:rsidR="00FD003A" w:rsidRPr="00FD003A" w:rsidRDefault="00FD003A" w:rsidP="00FD003A">
      <w:pPr>
        <w:spacing w:after="0" w:line="240" w:lineRule="auto"/>
        <w:jc w:val="both"/>
        <w:textAlignment w:val="baseline"/>
        <w:rPr>
          <w:rFonts w:ascii="&amp;quot" w:eastAsia="Times New Roman" w:hAnsi="&amp;quot" w:cs="Times New Roman"/>
          <w:sz w:val="18"/>
          <w:szCs w:val="18"/>
          <w:lang w:eastAsia="en-GB"/>
        </w:rPr>
      </w:pPr>
      <w:r w:rsidRPr="00FD003A">
        <w:rPr>
          <w:rFonts w:ascii="&amp;quot" w:eastAsia="Times New Roman" w:hAnsi="&amp;quot" w:cs="Times New Roman"/>
          <w:lang w:eastAsia="en-GB"/>
        </w:rPr>
        <w:t> </w:t>
      </w:r>
    </w:p>
    <w:p w14:paraId="6E28EB5C" w14:textId="77777777" w:rsidR="008F5728" w:rsidRPr="00F46885" w:rsidRDefault="008F5728" w:rsidP="003E3353">
      <w:pPr>
        <w:pStyle w:val="BodyText"/>
        <w:spacing w:line="240" w:lineRule="auto"/>
        <w:jc w:val="both"/>
        <w:rPr>
          <w:rFonts w:asciiTheme="minorHAnsi" w:hAnsiTheme="minorHAnsi" w:cstheme="minorHAnsi"/>
        </w:rPr>
      </w:pPr>
    </w:p>
    <w:p w14:paraId="7CCFE284" w14:textId="1184A88C" w:rsidR="006820DF" w:rsidRPr="00F46885" w:rsidRDefault="006820DF" w:rsidP="004C5940">
      <w:pPr>
        <w:spacing w:line="240" w:lineRule="auto"/>
        <w:contextualSpacing/>
        <w:jc w:val="both"/>
        <w:rPr>
          <w:rFonts w:asciiTheme="minorHAnsi" w:hAnsiTheme="minorHAnsi" w:cstheme="minorHAnsi"/>
          <w:b/>
        </w:rPr>
      </w:pPr>
      <w:r w:rsidRPr="00F46885">
        <w:rPr>
          <w:rFonts w:asciiTheme="minorHAnsi" w:hAnsiTheme="minorHAnsi" w:cstheme="minorHAnsi"/>
          <w:b/>
        </w:rPr>
        <w:t xml:space="preserve">Duties and Responsibilities </w:t>
      </w:r>
      <w:r w:rsidR="00573BF8">
        <w:rPr>
          <w:rFonts w:asciiTheme="minorHAnsi" w:hAnsiTheme="minorHAnsi" w:cstheme="minorHAnsi"/>
          <w:b/>
        </w:rPr>
        <w:t>–</w:t>
      </w:r>
      <w:r w:rsidRPr="00F46885">
        <w:rPr>
          <w:rFonts w:asciiTheme="minorHAnsi" w:hAnsiTheme="minorHAnsi" w:cstheme="minorHAnsi"/>
          <w:b/>
        </w:rPr>
        <w:t xml:space="preserve"> Detailed</w:t>
      </w:r>
      <w:r w:rsidR="00573BF8">
        <w:rPr>
          <w:rFonts w:asciiTheme="minorHAnsi" w:hAnsiTheme="minorHAnsi" w:cstheme="minorHAnsi"/>
          <w:b/>
        </w:rPr>
        <w:t xml:space="preserve"> (but not limited to)</w:t>
      </w:r>
    </w:p>
    <w:p w14:paraId="4E31D7F7" w14:textId="15AFE07E" w:rsidR="007508FE" w:rsidRPr="00F46885" w:rsidRDefault="007508FE" w:rsidP="007508FE">
      <w:pPr>
        <w:pStyle w:val="ListParagraph"/>
        <w:numPr>
          <w:ilvl w:val="0"/>
          <w:numId w:val="34"/>
        </w:numPr>
        <w:shd w:val="clear" w:color="auto" w:fill="FFFFFF"/>
        <w:spacing w:after="120" w:line="240" w:lineRule="auto"/>
        <w:ind w:left="357" w:hanging="357"/>
        <w:jc w:val="both"/>
        <w:rPr>
          <w:rFonts w:eastAsia="Calibri" w:cstheme="minorHAnsi"/>
        </w:rPr>
      </w:pPr>
      <w:r w:rsidRPr="00F46885">
        <w:rPr>
          <w:rFonts w:eastAsia="Calibri" w:cstheme="minorHAnsi"/>
        </w:rPr>
        <w:t xml:space="preserve">Together with the </w:t>
      </w:r>
      <w:r w:rsidR="00787762">
        <w:rPr>
          <w:rFonts w:eastAsia="Calibri" w:cstheme="minorHAnsi"/>
        </w:rPr>
        <w:t xml:space="preserve">Operational Manager </w:t>
      </w:r>
      <w:r w:rsidR="00E5786C" w:rsidRPr="00F46885">
        <w:rPr>
          <w:rFonts w:eastAsia="Calibri" w:cstheme="minorHAnsi"/>
        </w:rPr>
        <w:t>and Team Leaders</w:t>
      </w:r>
      <w:r w:rsidRPr="00F46885">
        <w:rPr>
          <w:rFonts w:eastAsia="Calibri" w:cstheme="minorHAnsi"/>
        </w:rPr>
        <w:t xml:space="preserve"> develop and implement a </w:t>
      </w:r>
      <w:r w:rsidR="00D1765D" w:rsidRPr="00F46885">
        <w:rPr>
          <w:rFonts w:eastAsia="Calibri" w:cstheme="minorHAnsi"/>
        </w:rPr>
        <w:t>programme of activity</w:t>
      </w:r>
      <w:r w:rsidRPr="00F46885">
        <w:rPr>
          <w:rFonts w:eastAsia="Calibri" w:cstheme="minorHAnsi"/>
        </w:rPr>
        <w:t xml:space="preserve"> that is exciting, challenging and ever changin</w:t>
      </w:r>
      <w:r w:rsidR="00D1765D" w:rsidRPr="00F46885">
        <w:rPr>
          <w:rFonts w:eastAsia="Calibri" w:cstheme="minorHAnsi"/>
        </w:rPr>
        <w:t xml:space="preserve">g and which can be easily delivered in external settings, away from Unitas youth zone. </w:t>
      </w:r>
    </w:p>
    <w:p w14:paraId="6936FBDD" w14:textId="3E85B1AE" w:rsidR="007508FE" w:rsidRPr="00F46885" w:rsidRDefault="007508FE" w:rsidP="007508FE">
      <w:pPr>
        <w:pStyle w:val="ListParagraph"/>
        <w:numPr>
          <w:ilvl w:val="0"/>
          <w:numId w:val="34"/>
        </w:numPr>
        <w:rPr>
          <w:rFonts w:eastAsia="Calibri" w:cstheme="minorHAnsi"/>
        </w:rPr>
      </w:pPr>
      <w:r w:rsidRPr="00F46885">
        <w:rPr>
          <w:rFonts w:eastAsia="Calibri" w:cstheme="minorHAnsi"/>
        </w:rPr>
        <w:t xml:space="preserve">The role is </w:t>
      </w:r>
      <w:r w:rsidR="00D1765D" w:rsidRPr="00F46885">
        <w:rPr>
          <w:rFonts w:eastAsia="Calibri" w:cstheme="minorHAnsi"/>
        </w:rPr>
        <w:t xml:space="preserve">a </w:t>
      </w:r>
      <w:r w:rsidR="00E61D68" w:rsidRPr="00F46885">
        <w:rPr>
          <w:rFonts w:eastAsia="Calibri" w:cstheme="minorHAnsi"/>
        </w:rPr>
        <w:t>blend of</w:t>
      </w:r>
      <w:r w:rsidRPr="00F46885">
        <w:rPr>
          <w:rFonts w:eastAsia="Calibri" w:cstheme="minorHAnsi"/>
        </w:rPr>
        <w:t xml:space="preserve"> </w:t>
      </w:r>
      <w:r w:rsidR="000230AB" w:rsidRPr="00F46885">
        <w:rPr>
          <w:rFonts w:eastAsia="Calibri" w:cstheme="minorHAnsi"/>
        </w:rPr>
        <w:t>face-to-face</w:t>
      </w:r>
      <w:r w:rsidRPr="00F46885">
        <w:rPr>
          <w:rFonts w:eastAsia="Calibri" w:cstheme="minorHAnsi"/>
        </w:rPr>
        <w:t xml:space="preserve"> delivery with young people</w:t>
      </w:r>
      <w:r w:rsidR="00E61D68" w:rsidRPr="00F46885">
        <w:rPr>
          <w:rFonts w:eastAsia="Calibri" w:cstheme="minorHAnsi"/>
        </w:rPr>
        <w:t xml:space="preserve">, with additional responsibility for supporting planning and programming. </w:t>
      </w:r>
    </w:p>
    <w:p w14:paraId="7D694504" w14:textId="110159D9" w:rsidR="007508FE" w:rsidRPr="00F46885" w:rsidRDefault="007508FE" w:rsidP="007508FE">
      <w:pPr>
        <w:pStyle w:val="ListParagraph"/>
        <w:numPr>
          <w:ilvl w:val="0"/>
          <w:numId w:val="34"/>
        </w:numPr>
        <w:shd w:val="clear" w:color="auto" w:fill="FFFFFF"/>
        <w:spacing w:after="120" w:line="240" w:lineRule="auto"/>
        <w:ind w:left="357" w:hanging="357"/>
        <w:jc w:val="both"/>
        <w:rPr>
          <w:rFonts w:eastAsia="Calibri" w:cstheme="minorHAnsi"/>
        </w:rPr>
      </w:pPr>
      <w:r w:rsidRPr="00F46885">
        <w:rPr>
          <w:rFonts w:eastAsia="Calibri" w:cstheme="minorHAnsi"/>
        </w:rPr>
        <w:t>To work directly with young people to develop their social skill</w:t>
      </w:r>
      <w:r w:rsidR="008F5728" w:rsidRPr="00F46885">
        <w:rPr>
          <w:rFonts w:eastAsia="Calibri" w:cstheme="minorHAnsi"/>
        </w:rPr>
        <w:t>s</w:t>
      </w:r>
    </w:p>
    <w:p w14:paraId="4A89B4B2" w14:textId="6BA2548C" w:rsidR="007508FE" w:rsidRPr="00F46885" w:rsidRDefault="007508FE" w:rsidP="0772FE21">
      <w:pPr>
        <w:pStyle w:val="ListParagraph"/>
        <w:numPr>
          <w:ilvl w:val="0"/>
          <w:numId w:val="34"/>
        </w:numPr>
        <w:shd w:val="clear" w:color="auto" w:fill="FFFFFF" w:themeFill="background1"/>
        <w:spacing w:after="120" w:line="240" w:lineRule="auto"/>
        <w:ind w:left="357" w:hanging="357"/>
        <w:jc w:val="both"/>
        <w:rPr>
          <w:rFonts w:eastAsia="Calibri"/>
        </w:rPr>
      </w:pPr>
      <w:r w:rsidRPr="0772FE21">
        <w:rPr>
          <w:rFonts w:eastAsia="Calibri"/>
        </w:rPr>
        <w:t xml:space="preserve">To directly deliver a high-quality programme of activity that is exciting, safe, varied, innovative, </w:t>
      </w:r>
      <w:r w:rsidR="62ECABCE" w:rsidRPr="0772FE21">
        <w:rPr>
          <w:rFonts w:eastAsia="Calibri"/>
        </w:rPr>
        <w:t>developmental,</w:t>
      </w:r>
      <w:r w:rsidRPr="0772FE21">
        <w:rPr>
          <w:rFonts w:eastAsia="Calibri"/>
        </w:rPr>
        <w:t xml:space="preserve"> and directly responds to the diverse needs, concerns and interests of the members</w:t>
      </w:r>
    </w:p>
    <w:p w14:paraId="531FE000" w14:textId="74D4004C" w:rsidR="007508FE" w:rsidRPr="00F46885" w:rsidRDefault="007508FE" w:rsidP="0772FE21">
      <w:pPr>
        <w:pStyle w:val="ListParagraph"/>
        <w:numPr>
          <w:ilvl w:val="0"/>
          <w:numId w:val="34"/>
        </w:numPr>
        <w:shd w:val="clear" w:color="auto" w:fill="FFFFFF" w:themeFill="background1"/>
        <w:spacing w:after="120" w:line="240" w:lineRule="auto"/>
        <w:jc w:val="both"/>
        <w:rPr>
          <w:rFonts w:eastAsia="Calibri"/>
        </w:rPr>
      </w:pPr>
      <w:r w:rsidRPr="0772FE21">
        <w:rPr>
          <w:rFonts w:eastAsia="Calibri"/>
        </w:rPr>
        <w:t xml:space="preserve">To have great energy </w:t>
      </w:r>
      <w:r w:rsidR="00980201" w:rsidRPr="0772FE21">
        <w:rPr>
          <w:rFonts w:eastAsia="Calibri"/>
        </w:rPr>
        <w:t>and</w:t>
      </w:r>
      <w:r w:rsidRPr="0772FE21">
        <w:rPr>
          <w:rFonts w:eastAsia="Calibri"/>
        </w:rPr>
        <w:t xml:space="preserve"> establish positive relationships with young people</w:t>
      </w:r>
      <w:r w:rsidR="00980201" w:rsidRPr="0772FE21">
        <w:rPr>
          <w:rFonts w:eastAsia="Calibri"/>
        </w:rPr>
        <w:t>,</w:t>
      </w:r>
      <w:r w:rsidRPr="0772FE21">
        <w:rPr>
          <w:rFonts w:eastAsia="Calibri"/>
        </w:rPr>
        <w:t xml:space="preserve"> the wider youth work </w:t>
      </w:r>
      <w:r w:rsidR="0447F33E" w:rsidRPr="0772FE21">
        <w:rPr>
          <w:rFonts w:eastAsia="Calibri"/>
        </w:rPr>
        <w:t>team,</w:t>
      </w:r>
      <w:r w:rsidRPr="0772FE21">
        <w:rPr>
          <w:rFonts w:eastAsia="Calibri"/>
        </w:rPr>
        <w:t xml:space="preserve"> and visitors to the Youth Zone</w:t>
      </w:r>
    </w:p>
    <w:p w14:paraId="42DF4581" w14:textId="5B13BA75" w:rsidR="007508FE" w:rsidRPr="00F46885" w:rsidRDefault="007508FE" w:rsidP="00006B3B">
      <w:pPr>
        <w:pStyle w:val="ListParagraph"/>
        <w:numPr>
          <w:ilvl w:val="0"/>
          <w:numId w:val="34"/>
        </w:numPr>
        <w:shd w:val="clear" w:color="auto" w:fill="FFFFFF"/>
        <w:spacing w:after="120" w:line="240" w:lineRule="auto"/>
        <w:ind w:left="357" w:hanging="357"/>
        <w:jc w:val="both"/>
        <w:rPr>
          <w:rFonts w:eastAsia="Calibri" w:cstheme="minorHAnsi"/>
        </w:rPr>
      </w:pPr>
      <w:r w:rsidRPr="00F46885">
        <w:rPr>
          <w:rFonts w:eastAsia="Calibri" w:cstheme="minorHAnsi"/>
        </w:rPr>
        <w:t xml:space="preserve">To respond to the needs of young people through activities </w:t>
      </w:r>
      <w:r w:rsidR="00006B3B" w:rsidRPr="00F46885">
        <w:rPr>
          <w:rFonts w:eastAsia="Calibri" w:cstheme="minorHAnsi"/>
        </w:rPr>
        <w:t xml:space="preserve">that they wish to see delivered. </w:t>
      </w:r>
    </w:p>
    <w:p w14:paraId="0A7A2F5F" w14:textId="0F9B6F41" w:rsidR="007508FE" w:rsidRPr="00F46885" w:rsidRDefault="007508FE" w:rsidP="007508FE">
      <w:pPr>
        <w:pStyle w:val="ListParagraph"/>
        <w:numPr>
          <w:ilvl w:val="0"/>
          <w:numId w:val="34"/>
        </w:numPr>
        <w:shd w:val="clear" w:color="auto" w:fill="FFFFFF"/>
        <w:spacing w:after="120" w:line="240" w:lineRule="auto"/>
        <w:ind w:left="357" w:hanging="357"/>
        <w:jc w:val="both"/>
        <w:rPr>
          <w:rFonts w:eastAsia="Calibri" w:cstheme="minorHAnsi"/>
        </w:rPr>
      </w:pPr>
      <w:r w:rsidRPr="00F46885">
        <w:rPr>
          <w:rFonts w:eastAsia="Calibri" w:cstheme="minorHAnsi"/>
        </w:rPr>
        <w:t>To work flexibly to ensure the needs of the members are met, including disadvantaged young people and those with disabilities or additional needs</w:t>
      </w:r>
    </w:p>
    <w:p w14:paraId="0C780A42" w14:textId="54305B17" w:rsidR="007508FE" w:rsidRPr="00F46885" w:rsidRDefault="007508FE" w:rsidP="007508FE">
      <w:pPr>
        <w:pStyle w:val="ListParagraph"/>
        <w:numPr>
          <w:ilvl w:val="0"/>
          <w:numId w:val="34"/>
        </w:numPr>
        <w:shd w:val="clear" w:color="auto" w:fill="FFFFFF"/>
        <w:spacing w:after="120" w:line="240" w:lineRule="auto"/>
        <w:ind w:left="357" w:hanging="357"/>
        <w:jc w:val="both"/>
        <w:rPr>
          <w:rFonts w:eastAsia="Calibri" w:cstheme="minorHAnsi"/>
        </w:rPr>
      </w:pPr>
      <w:r w:rsidRPr="00F46885">
        <w:rPr>
          <w:rFonts w:eastAsia="Calibri" w:cstheme="minorHAnsi"/>
        </w:rPr>
        <w:t>To ensure that the members maintain a high standard of behaviour and discipline during sessions</w:t>
      </w:r>
    </w:p>
    <w:p w14:paraId="742E4909" w14:textId="17C10503" w:rsidR="007508FE" w:rsidRPr="00F46885" w:rsidRDefault="007508FE" w:rsidP="007508FE">
      <w:pPr>
        <w:pStyle w:val="ListParagraph"/>
        <w:numPr>
          <w:ilvl w:val="0"/>
          <w:numId w:val="34"/>
        </w:numPr>
        <w:shd w:val="clear" w:color="auto" w:fill="FFFFFF"/>
        <w:spacing w:after="120" w:line="240" w:lineRule="auto"/>
        <w:ind w:left="357" w:hanging="357"/>
        <w:jc w:val="both"/>
        <w:rPr>
          <w:rFonts w:eastAsia="Calibri" w:cstheme="minorHAnsi"/>
        </w:rPr>
      </w:pPr>
      <w:r w:rsidRPr="00F46885">
        <w:rPr>
          <w:rFonts w:eastAsia="Calibri" w:cstheme="minorHAnsi"/>
        </w:rPr>
        <w:t>To ensure the participation of young people in activities and</w:t>
      </w:r>
      <w:r w:rsidR="00980201" w:rsidRPr="00F46885">
        <w:rPr>
          <w:rFonts w:eastAsia="Calibri" w:cstheme="minorHAnsi"/>
        </w:rPr>
        <w:t xml:space="preserve"> ensure</w:t>
      </w:r>
      <w:r w:rsidRPr="00F46885">
        <w:rPr>
          <w:rFonts w:eastAsia="Calibri" w:cstheme="minorHAnsi"/>
        </w:rPr>
        <w:t xml:space="preserve"> that their ideas contribute fully </w:t>
      </w:r>
      <w:r w:rsidR="000230AB" w:rsidRPr="00F46885">
        <w:rPr>
          <w:rFonts w:eastAsia="Calibri" w:cstheme="minorHAnsi"/>
        </w:rPr>
        <w:t>to</w:t>
      </w:r>
      <w:r w:rsidRPr="00F46885">
        <w:rPr>
          <w:rFonts w:eastAsia="Calibri" w:cstheme="minorHAnsi"/>
        </w:rPr>
        <w:t xml:space="preserve"> the delivery of activities in a safe way </w:t>
      </w:r>
    </w:p>
    <w:p w14:paraId="2EB4CDEA" w14:textId="6E9930E3" w:rsidR="007508FE" w:rsidRPr="00F46885" w:rsidRDefault="007508FE" w:rsidP="007508FE">
      <w:pPr>
        <w:pStyle w:val="ListParagraph"/>
        <w:numPr>
          <w:ilvl w:val="0"/>
          <w:numId w:val="34"/>
        </w:numPr>
        <w:shd w:val="clear" w:color="auto" w:fill="FFFFFF"/>
        <w:spacing w:after="120" w:line="240" w:lineRule="auto"/>
        <w:jc w:val="both"/>
        <w:rPr>
          <w:rFonts w:eastAsia="Calibri" w:cstheme="minorHAnsi"/>
        </w:rPr>
      </w:pPr>
      <w:r w:rsidRPr="00F46885">
        <w:rPr>
          <w:rFonts w:eastAsia="Calibri" w:cstheme="minorHAnsi"/>
        </w:rPr>
        <w:t>To assist with any promotional activities and visits that take place at the Youth Zone</w:t>
      </w:r>
    </w:p>
    <w:p w14:paraId="694C565C" w14:textId="05F56E61" w:rsidR="007508FE" w:rsidRPr="00F46885" w:rsidRDefault="007508FE" w:rsidP="007508FE">
      <w:pPr>
        <w:pStyle w:val="ListParagraph"/>
        <w:numPr>
          <w:ilvl w:val="0"/>
          <w:numId w:val="34"/>
        </w:numPr>
        <w:shd w:val="clear" w:color="auto" w:fill="FFFFFF"/>
        <w:spacing w:after="120" w:line="240" w:lineRule="auto"/>
        <w:jc w:val="both"/>
        <w:rPr>
          <w:rFonts w:eastAsia="Calibri" w:cstheme="minorHAnsi"/>
        </w:rPr>
      </w:pPr>
      <w:r w:rsidRPr="00F46885">
        <w:rPr>
          <w:rFonts w:eastAsia="Calibri" w:cstheme="minorHAnsi"/>
        </w:rPr>
        <w:t>To actively promote the Youth Zone and positively contribute towards increasing Youth Zone membership</w:t>
      </w:r>
    </w:p>
    <w:p w14:paraId="3099E4C9" w14:textId="6E2C8730" w:rsidR="007508FE" w:rsidRPr="00F46885" w:rsidRDefault="007508FE" w:rsidP="007508FE">
      <w:pPr>
        <w:pStyle w:val="ListParagraph"/>
        <w:numPr>
          <w:ilvl w:val="0"/>
          <w:numId w:val="34"/>
        </w:numPr>
        <w:shd w:val="clear" w:color="auto" w:fill="FFFFFF"/>
        <w:spacing w:after="120" w:line="240" w:lineRule="auto"/>
        <w:ind w:left="357" w:hanging="357"/>
        <w:jc w:val="both"/>
        <w:rPr>
          <w:rFonts w:eastAsia="Calibri" w:cstheme="minorHAnsi"/>
        </w:rPr>
      </w:pPr>
      <w:r w:rsidRPr="00F46885">
        <w:rPr>
          <w:rFonts w:eastAsia="Calibri" w:cstheme="minorHAnsi"/>
        </w:rPr>
        <w:t>To promote and safeguard the welfare of young people at all times</w:t>
      </w:r>
    </w:p>
    <w:p w14:paraId="1AEAB2F0" w14:textId="2CB705AF" w:rsidR="007508FE" w:rsidRPr="00F46885" w:rsidRDefault="007508FE" w:rsidP="007508FE">
      <w:pPr>
        <w:pStyle w:val="ListParagraph"/>
        <w:numPr>
          <w:ilvl w:val="0"/>
          <w:numId w:val="34"/>
        </w:numPr>
        <w:shd w:val="clear" w:color="auto" w:fill="FFFFFF"/>
        <w:spacing w:after="120" w:line="240" w:lineRule="auto"/>
        <w:ind w:left="357" w:hanging="357"/>
        <w:jc w:val="both"/>
        <w:rPr>
          <w:rFonts w:eastAsia="Calibri" w:cstheme="minorHAnsi"/>
        </w:rPr>
      </w:pPr>
      <w:r w:rsidRPr="00F46885">
        <w:rPr>
          <w:rFonts w:eastAsia="Calibri" w:cstheme="minorHAnsi"/>
        </w:rPr>
        <w:t>To be able to think on your feet</w:t>
      </w:r>
      <w:r w:rsidR="00980201" w:rsidRPr="00F46885">
        <w:rPr>
          <w:rFonts w:eastAsia="Calibri" w:cstheme="minorHAnsi"/>
        </w:rPr>
        <w:t xml:space="preserve"> and create a fun activity</w:t>
      </w:r>
      <w:r w:rsidRPr="00F46885">
        <w:rPr>
          <w:rFonts w:eastAsia="Calibri" w:cstheme="minorHAnsi"/>
        </w:rPr>
        <w:t xml:space="preserve"> with minimal equipment</w:t>
      </w:r>
    </w:p>
    <w:p w14:paraId="38DF5257" w14:textId="14A9FBDD" w:rsidR="007508FE" w:rsidRPr="00F46885" w:rsidRDefault="007508FE" w:rsidP="0772FE21">
      <w:pPr>
        <w:pStyle w:val="ListParagraph"/>
        <w:numPr>
          <w:ilvl w:val="0"/>
          <w:numId w:val="34"/>
        </w:numPr>
        <w:shd w:val="clear" w:color="auto" w:fill="FFFFFF" w:themeFill="background1"/>
        <w:spacing w:after="120" w:line="240" w:lineRule="auto"/>
        <w:ind w:left="357" w:hanging="357"/>
        <w:jc w:val="both"/>
        <w:rPr>
          <w:rFonts w:eastAsia="Calibri"/>
        </w:rPr>
      </w:pPr>
      <w:r w:rsidRPr="0772FE21">
        <w:rPr>
          <w:rFonts w:eastAsia="Calibri"/>
        </w:rPr>
        <w:t>Ability to enthuse others</w:t>
      </w:r>
      <w:r w:rsidR="00980201" w:rsidRPr="0772FE21">
        <w:rPr>
          <w:rFonts w:eastAsia="Calibri"/>
        </w:rPr>
        <w:t>,</w:t>
      </w:r>
      <w:r w:rsidRPr="0772FE21">
        <w:rPr>
          <w:rFonts w:eastAsia="Calibri"/>
        </w:rPr>
        <w:t xml:space="preserve"> including staff, </w:t>
      </w:r>
      <w:r w:rsidR="014F01D2" w:rsidRPr="0772FE21">
        <w:rPr>
          <w:rFonts w:eastAsia="Calibri"/>
        </w:rPr>
        <w:t>volunteers,</w:t>
      </w:r>
      <w:r w:rsidR="00980201" w:rsidRPr="0772FE21">
        <w:rPr>
          <w:rFonts w:eastAsia="Calibri"/>
        </w:rPr>
        <w:t xml:space="preserve"> and</w:t>
      </w:r>
      <w:r w:rsidRPr="0772FE21">
        <w:rPr>
          <w:rFonts w:eastAsia="Calibri"/>
        </w:rPr>
        <w:t xml:space="preserve"> young people</w:t>
      </w:r>
      <w:r w:rsidR="00980201" w:rsidRPr="0772FE21">
        <w:rPr>
          <w:rFonts w:eastAsia="Calibri"/>
        </w:rPr>
        <w:t xml:space="preserve">, making the </w:t>
      </w:r>
      <w:r w:rsidRPr="0772FE21">
        <w:rPr>
          <w:rFonts w:eastAsia="Calibri"/>
        </w:rPr>
        <w:t>environment fun and the place</w:t>
      </w:r>
      <w:r w:rsidR="00980201" w:rsidRPr="0772FE21">
        <w:rPr>
          <w:rFonts w:eastAsia="Calibri"/>
        </w:rPr>
        <w:t xml:space="preserve"> young people want to see</w:t>
      </w:r>
      <w:r w:rsidRPr="0772FE21">
        <w:rPr>
          <w:rFonts w:eastAsia="Calibri"/>
        </w:rPr>
        <w:t xml:space="preserve">  </w:t>
      </w:r>
    </w:p>
    <w:p w14:paraId="6A66B370" w14:textId="77777777" w:rsidR="009652DB" w:rsidRPr="00F46885" w:rsidRDefault="009652DB" w:rsidP="009652DB">
      <w:pPr>
        <w:pStyle w:val="ListParagraph"/>
        <w:numPr>
          <w:ilvl w:val="0"/>
          <w:numId w:val="33"/>
        </w:numPr>
        <w:spacing w:after="0" w:line="240" w:lineRule="auto"/>
        <w:jc w:val="both"/>
        <w:rPr>
          <w:rFonts w:eastAsia="Calibri" w:cstheme="minorHAnsi"/>
        </w:rPr>
      </w:pPr>
      <w:r w:rsidRPr="00F46885">
        <w:rPr>
          <w:rFonts w:eastAsia="Calibri" w:cstheme="minorHAnsi"/>
        </w:rPr>
        <w:t>To be able to make ten games up using just a ball or piece of rope!</w:t>
      </w:r>
    </w:p>
    <w:p w14:paraId="00FEB5BE" w14:textId="31CE73CC" w:rsidR="009652DB" w:rsidRPr="00F46885" w:rsidRDefault="009652DB" w:rsidP="0772FE21">
      <w:pPr>
        <w:pStyle w:val="ListParagraph"/>
        <w:numPr>
          <w:ilvl w:val="0"/>
          <w:numId w:val="33"/>
        </w:numPr>
        <w:spacing w:after="0" w:line="240" w:lineRule="auto"/>
        <w:jc w:val="both"/>
        <w:rPr>
          <w:rFonts w:eastAsia="Calibri"/>
        </w:rPr>
      </w:pPr>
      <w:r w:rsidRPr="0772FE21">
        <w:rPr>
          <w:rFonts w:eastAsia="Calibri"/>
        </w:rPr>
        <w:t xml:space="preserve">To be an active member of the team and operate in line with the values and principles of </w:t>
      </w:r>
      <w:r w:rsidR="78FEDD79" w:rsidRPr="0772FE21">
        <w:rPr>
          <w:rFonts w:eastAsia="Calibri"/>
        </w:rPr>
        <w:t>Unitas Youth</w:t>
      </w:r>
      <w:r w:rsidRPr="0772FE21">
        <w:rPr>
          <w:rFonts w:eastAsia="Calibri"/>
        </w:rPr>
        <w:t xml:space="preserve"> Zone</w:t>
      </w:r>
    </w:p>
    <w:p w14:paraId="468EFCA2" w14:textId="1CAABF22" w:rsidR="0026611B" w:rsidRPr="00F46885" w:rsidRDefault="0026611B" w:rsidP="0026611B">
      <w:pPr>
        <w:pStyle w:val="ListParagraph"/>
        <w:numPr>
          <w:ilvl w:val="0"/>
          <w:numId w:val="33"/>
        </w:numPr>
        <w:spacing w:after="0" w:line="240" w:lineRule="auto"/>
        <w:jc w:val="both"/>
        <w:rPr>
          <w:rFonts w:eastAsia="Calibri" w:cstheme="minorHAnsi"/>
        </w:rPr>
      </w:pPr>
      <w:r w:rsidRPr="00F46885">
        <w:rPr>
          <w:rFonts w:eastAsia="Calibri" w:cstheme="minorHAnsi"/>
        </w:rPr>
        <w:t>Carry out any other reasonable duties as requested by management</w:t>
      </w:r>
      <w:r w:rsidR="007D4D82" w:rsidRPr="00F46885">
        <w:rPr>
          <w:rFonts w:eastAsia="Calibri" w:cstheme="minorHAnsi"/>
        </w:rPr>
        <w:t xml:space="preserve"> in line with the needs of the organisation. </w:t>
      </w:r>
    </w:p>
    <w:p w14:paraId="7C5AC236" w14:textId="77777777" w:rsidR="003A48F2" w:rsidRDefault="003A48F2" w:rsidP="003A48F2">
      <w:pPr>
        <w:rPr>
          <w:rFonts w:ascii="Arial" w:hAnsi="Arial" w:cs="Arial"/>
          <w:b/>
        </w:rPr>
      </w:pPr>
    </w:p>
    <w:p w14:paraId="668D4B7C" w14:textId="77777777" w:rsidR="00C85709" w:rsidRDefault="00C85709">
      <w:pPr>
        <w:spacing w:after="0" w:line="240" w:lineRule="auto"/>
        <w:rPr>
          <w:rFonts w:ascii="Arial" w:hAnsi="Arial" w:cs="Arial"/>
          <w:b/>
        </w:rPr>
      </w:pPr>
      <w:r>
        <w:rPr>
          <w:rFonts w:ascii="Arial" w:hAnsi="Arial" w:cs="Arial"/>
          <w:b/>
        </w:rPr>
        <w:br w:type="page"/>
      </w:r>
    </w:p>
    <w:p w14:paraId="01BCE844" w14:textId="4B325FAD" w:rsidR="009652DB" w:rsidRDefault="0026611B" w:rsidP="003A48F2">
      <w:pPr>
        <w:rPr>
          <w:rFonts w:ascii="Arial" w:hAnsi="Arial" w:cs="Arial"/>
          <w:b/>
        </w:rPr>
      </w:pPr>
      <w:r w:rsidRPr="004A790B">
        <w:rPr>
          <w:rFonts w:ascii="Arial" w:hAnsi="Arial" w:cs="Arial"/>
          <w:b/>
        </w:rPr>
        <w:lastRenderedPageBreak/>
        <w:t>Person Specification</w:t>
      </w:r>
    </w:p>
    <w:tbl>
      <w:tblPr>
        <w:tblStyle w:val="TableGrid"/>
        <w:tblW w:w="7274" w:type="dxa"/>
        <w:tblLook w:val="04A0" w:firstRow="1" w:lastRow="0" w:firstColumn="1" w:lastColumn="0" w:noHBand="0" w:noVBand="1"/>
      </w:tblPr>
      <w:tblGrid>
        <w:gridCol w:w="5807"/>
        <w:gridCol w:w="1467"/>
      </w:tblGrid>
      <w:tr w:rsidR="00D2291E" w:rsidRPr="008E21B6" w14:paraId="596C02E9" w14:textId="77777777" w:rsidTr="0772FE21">
        <w:tc>
          <w:tcPr>
            <w:tcW w:w="5807" w:type="dxa"/>
          </w:tcPr>
          <w:p w14:paraId="47272416" w14:textId="77777777" w:rsidR="00D2291E" w:rsidRPr="008E21B6" w:rsidRDefault="00D2291E" w:rsidP="007176D7">
            <w:pPr>
              <w:pStyle w:val="BodyText"/>
              <w:spacing w:after="0" w:line="240" w:lineRule="auto"/>
              <w:rPr>
                <w:rFonts w:ascii="Arial" w:hAnsi="Arial" w:cs="Arial"/>
                <w:b/>
              </w:rPr>
            </w:pPr>
            <w:r w:rsidRPr="008E21B6">
              <w:rPr>
                <w:rFonts w:ascii="Arial" w:hAnsi="Arial" w:cs="Arial"/>
                <w:b/>
              </w:rPr>
              <w:t>Selection Criteria*</w:t>
            </w:r>
          </w:p>
          <w:p w14:paraId="43A0405A"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A = Application Form   I = Interview   T = Test/Personality Profile</w:t>
            </w:r>
          </w:p>
        </w:tc>
        <w:tc>
          <w:tcPr>
            <w:tcW w:w="1467" w:type="dxa"/>
          </w:tcPr>
          <w:p w14:paraId="75D19DCD" w14:textId="77777777" w:rsidR="00D2291E" w:rsidRPr="008E21B6" w:rsidRDefault="00D2291E" w:rsidP="007176D7">
            <w:pPr>
              <w:pStyle w:val="BodyText"/>
              <w:spacing w:after="0" w:line="240" w:lineRule="auto"/>
              <w:rPr>
                <w:rFonts w:ascii="Arial" w:hAnsi="Arial" w:cs="Arial"/>
                <w:b/>
              </w:rPr>
            </w:pPr>
            <w:r w:rsidRPr="008E21B6">
              <w:rPr>
                <w:rFonts w:ascii="Arial" w:hAnsi="Arial" w:cs="Arial"/>
                <w:b/>
              </w:rPr>
              <w:t>Essential or Desirable</w:t>
            </w:r>
          </w:p>
        </w:tc>
      </w:tr>
      <w:tr w:rsidR="00D2291E" w:rsidRPr="008E21B6" w14:paraId="02D9583C" w14:textId="77777777" w:rsidTr="0772FE21">
        <w:tc>
          <w:tcPr>
            <w:tcW w:w="7274" w:type="dxa"/>
            <w:gridSpan w:val="2"/>
          </w:tcPr>
          <w:p w14:paraId="1FB877D1" w14:textId="77777777" w:rsidR="00D2291E" w:rsidRPr="008E21B6" w:rsidRDefault="00D2291E" w:rsidP="007176D7">
            <w:pPr>
              <w:pStyle w:val="BodyText"/>
              <w:spacing w:after="0" w:line="240" w:lineRule="auto"/>
              <w:rPr>
                <w:rFonts w:ascii="Arial" w:hAnsi="Arial" w:cs="Arial"/>
                <w:b/>
              </w:rPr>
            </w:pPr>
            <w:r w:rsidRPr="008E21B6">
              <w:rPr>
                <w:rFonts w:ascii="Arial" w:hAnsi="Arial" w:cs="Arial"/>
                <w:b/>
              </w:rPr>
              <w:t>Experience</w:t>
            </w:r>
          </w:p>
        </w:tc>
      </w:tr>
      <w:tr w:rsidR="00D2291E" w:rsidRPr="008E21B6" w14:paraId="0439536E" w14:textId="77777777" w:rsidTr="0772FE21">
        <w:tc>
          <w:tcPr>
            <w:tcW w:w="5807" w:type="dxa"/>
          </w:tcPr>
          <w:p w14:paraId="671A97F6" w14:textId="77777777" w:rsidR="00D2291E" w:rsidRPr="008E21B6" w:rsidRDefault="00D2291E" w:rsidP="007176D7">
            <w:pPr>
              <w:tabs>
                <w:tab w:val="left" w:pos="4440"/>
              </w:tabs>
              <w:spacing w:after="0" w:line="240" w:lineRule="auto"/>
              <w:rPr>
                <w:rFonts w:ascii="Arial" w:hAnsi="Arial" w:cs="Arial"/>
              </w:rPr>
            </w:pPr>
            <w:r w:rsidRPr="008E21B6">
              <w:rPr>
                <w:rFonts w:ascii="Arial" w:hAnsi="Arial" w:cs="Arial"/>
              </w:rPr>
              <w:t>Face to face activity delivery, working with young people both in groups and individually</w:t>
            </w:r>
          </w:p>
        </w:tc>
        <w:tc>
          <w:tcPr>
            <w:tcW w:w="1467" w:type="dxa"/>
          </w:tcPr>
          <w:p w14:paraId="0244B1FB"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Essential</w:t>
            </w:r>
          </w:p>
        </w:tc>
      </w:tr>
      <w:tr w:rsidR="00D2291E" w:rsidRPr="008E21B6" w14:paraId="6E5E0B6F" w14:textId="77777777" w:rsidTr="0772FE21">
        <w:tc>
          <w:tcPr>
            <w:tcW w:w="5807" w:type="dxa"/>
          </w:tcPr>
          <w:p w14:paraId="2642680C" w14:textId="77F7054E" w:rsidR="00D2291E" w:rsidRPr="008E21B6" w:rsidRDefault="00D2291E" w:rsidP="007176D7">
            <w:pPr>
              <w:tabs>
                <w:tab w:val="left" w:pos="4440"/>
              </w:tabs>
              <w:spacing w:after="0" w:line="240" w:lineRule="auto"/>
              <w:rPr>
                <w:rFonts w:ascii="Arial" w:hAnsi="Arial" w:cs="Arial"/>
              </w:rPr>
            </w:pPr>
            <w:r w:rsidRPr="008E21B6">
              <w:rPr>
                <w:rFonts w:ascii="Arial" w:hAnsi="Arial" w:cs="Arial"/>
              </w:rPr>
              <w:t xml:space="preserve">Experience of delivering </w:t>
            </w:r>
            <w:r>
              <w:rPr>
                <w:rFonts w:ascii="Arial" w:hAnsi="Arial" w:cs="Arial"/>
              </w:rPr>
              <w:t xml:space="preserve">a range of </w:t>
            </w:r>
            <w:r w:rsidR="00573BF8">
              <w:rPr>
                <w:rFonts w:ascii="Arial" w:hAnsi="Arial" w:cs="Arial"/>
              </w:rPr>
              <w:t>musical</w:t>
            </w:r>
            <w:r w:rsidR="00FD003A">
              <w:rPr>
                <w:rFonts w:ascii="Arial" w:hAnsi="Arial" w:cs="Arial"/>
              </w:rPr>
              <w:t xml:space="preserve"> </w:t>
            </w:r>
            <w:r w:rsidRPr="008E21B6">
              <w:rPr>
                <w:rFonts w:ascii="Arial" w:hAnsi="Arial" w:cs="Arial"/>
              </w:rPr>
              <w:t xml:space="preserve">activities </w:t>
            </w:r>
            <w:r>
              <w:rPr>
                <w:rFonts w:ascii="Arial" w:hAnsi="Arial" w:cs="Arial"/>
              </w:rPr>
              <w:t>to young people</w:t>
            </w:r>
          </w:p>
        </w:tc>
        <w:tc>
          <w:tcPr>
            <w:tcW w:w="1467" w:type="dxa"/>
          </w:tcPr>
          <w:p w14:paraId="5C9E59F7"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Essential</w:t>
            </w:r>
          </w:p>
        </w:tc>
      </w:tr>
      <w:tr w:rsidR="00D2291E" w:rsidRPr="008E21B6" w14:paraId="61FE654D" w14:textId="77777777" w:rsidTr="0772FE21">
        <w:tc>
          <w:tcPr>
            <w:tcW w:w="5807" w:type="dxa"/>
          </w:tcPr>
          <w:p w14:paraId="28E9A3DA" w14:textId="77777777" w:rsidR="00D2291E" w:rsidRPr="008E21B6" w:rsidRDefault="00D2291E" w:rsidP="007176D7">
            <w:pPr>
              <w:tabs>
                <w:tab w:val="left" w:pos="4440"/>
              </w:tabs>
              <w:spacing w:after="0" w:line="240" w:lineRule="auto"/>
              <w:rPr>
                <w:rFonts w:ascii="Arial" w:hAnsi="Arial" w:cs="Arial"/>
              </w:rPr>
            </w:pPr>
            <w:r w:rsidRPr="008E21B6">
              <w:rPr>
                <w:rFonts w:ascii="Arial" w:hAnsi="Arial" w:cs="Arial"/>
              </w:rPr>
              <w:t>Experience of supporting young people who are disaffected, underachieving and / or have social / emotional barriers to participation</w:t>
            </w:r>
          </w:p>
        </w:tc>
        <w:tc>
          <w:tcPr>
            <w:tcW w:w="1467" w:type="dxa"/>
          </w:tcPr>
          <w:p w14:paraId="263FA5DC"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Essential</w:t>
            </w:r>
          </w:p>
        </w:tc>
      </w:tr>
      <w:tr w:rsidR="00D2291E" w:rsidRPr="008E21B6" w14:paraId="40CED79C" w14:textId="77777777" w:rsidTr="0772FE21">
        <w:tc>
          <w:tcPr>
            <w:tcW w:w="5807" w:type="dxa"/>
          </w:tcPr>
          <w:p w14:paraId="778133D4" w14:textId="1F83B803" w:rsidR="00D2291E" w:rsidRPr="008E21B6" w:rsidRDefault="00D2291E" w:rsidP="007176D7">
            <w:pPr>
              <w:tabs>
                <w:tab w:val="left" w:pos="4440"/>
              </w:tabs>
              <w:spacing w:after="0" w:line="240" w:lineRule="auto"/>
              <w:rPr>
                <w:rFonts w:ascii="Arial" w:hAnsi="Arial" w:cs="Arial"/>
              </w:rPr>
            </w:pPr>
            <w:r w:rsidRPr="008E21B6">
              <w:rPr>
                <w:rFonts w:ascii="Arial" w:hAnsi="Arial" w:cs="Arial"/>
              </w:rPr>
              <w:t xml:space="preserve">Experience of working in a team </w:t>
            </w:r>
            <w:r w:rsidR="00980201">
              <w:rPr>
                <w:rFonts w:ascii="Arial" w:hAnsi="Arial" w:cs="Arial"/>
              </w:rPr>
              <w:t xml:space="preserve">and </w:t>
            </w:r>
            <w:r w:rsidRPr="008E21B6">
              <w:rPr>
                <w:rFonts w:ascii="Arial" w:hAnsi="Arial" w:cs="Arial"/>
              </w:rPr>
              <w:t>alongside volunteers</w:t>
            </w:r>
          </w:p>
        </w:tc>
        <w:tc>
          <w:tcPr>
            <w:tcW w:w="1467" w:type="dxa"/>
          </w:tcPr>
          <w:p w14:paraId="32AE4BB2"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Essential</w:t>
            </w:r>
          </w:p>
        </w:tc>
      </w:tr>
      <w:tr w:rsidR="00D2291E" w:rsidRPr="008E21B6" w14:paraId="184CB8A3" w14:textId="77777777" w:rsidTr="0772FE21">
        <w:tc>
          <w:tcPr>
            <w:tcW w:w="5807" w:type="dxa"/>
          </w:tcPr>
          <w:p w14:paraId="5A324746" w14:textId="77777777" w:rsidR="00D2291E" w:rsidRPr="008E21B6" w:rsidRDefault="00D2291E" w:rsidP="007176D7">
            <w:pPr>
              <w:tabs>
                <w:tab w:val="left" w:pos="4440"/>
              </w:tabs>
              <w:spacing w:after="0" w:line="240" w:lineRule="auto"/>
              <w:rPr>
                <w:rFonts w:ascii="Arial" w:hAnsi="Arial" w:cs="Arial"/>
              </w:rPr>
            </w:pPr>
            <w:r w:rsidRPr="008E21B6">
              <w:rPr>
                <w:rFonts w:ascii="Arial" w:hAnsi="Arial" w:cs="Arial"/>
              </w:rPr>
              <w:t>Organising a programme of youth work activities</w:t>
            </w:r>
          </w:p>
        </w:tc>
        <w:tc>
          <w:tcPr>
            <w:tcW w:w="1467" w:type="dxa"/>
          </w:tcPr>
          <w:p w14:paraId="55E52CD5"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Desirable</w:t>
            </w:r>
          </w:p>
        </w:tc>
      </w:tr>
      <w:tr w:rsidR="00D2291E" w:rsidRPr="008E21B6" w14:paraId="4F5246D6" w14:textId="77777777" w:rsidTr="0772FE21">
        <w:tc>
          <w:tcPr>
            <w:tcW w:w="5807" w:type="dxa"/>
          </w:tcPr>
          <w:p w14:paraId="5253FB89" w14:textId="77777777" w:rsidR="00D2291E" w:rsidRPr="008E21B6" w:rsidRDefault="00D2291E" w:rsidP="007176D7">
            <w:pPr>
              <w:tabs>
                <w:tab w:val="left" w:pos="4440"/>
              </w:tabs>
              <w:spacing w:after="0" w:line="240" w:lineRule="auto"/>
              <w:rPr>
                <w:rFonts w:ascii="Arial" w:hAnsi="Arial" w:cs="Arial"/>
              </w:rPr>
            </w:pPr>
            <w:r w:rsidRPr="008E21B6">
              <w:rPr>
                <w:rFonts w:ascii="Arial" w:hAnsi="Arial" w:cs="Arial"/>
              </w:rPr>
              <w:t>Experience of working with challenging young people</w:t>
            </w:r>
          </w:p>
        </w:tc>
        <w:tc>
          <w:tcPr>
            <w:tcW w:w="1467" w:type="dxa"/>
          </w:tcPr>
          <w:p w14:paraId="7AE5AB0E"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Desirable</w:t>
            </w:r>
          </w:p>
        </w:tc>
      </w:tr>
      <w:tr w:rsidR="00D2291E" w:rsidRPr="008E21B6" w14:paraId="6106B55F" w14:textId="77777777" w:rsidTr="0772FE21">
        <w:tc>
          <w:tcPr>
            <w:tcW w:w="5807" w:type="dxa"/>
          </w:tcPr>
          <w:p w14:paraId="22746619" w14:textId="142EB0E7" w:rsidR="00D2291E" w:rsidRPr="008E21B6" w:rsidRDefault="008A5EE9" w:rsidP="007176D7">
            <w:pPr>
              <w:tabs>
                <w:tab w:val="left" w:pos="4440"/>
              </w:tabs>
              <w:spacing w:after="0" w:line="240" w:lineRule="auto"/>
              <w:rPr>
                <w:rFonts w:ascii="Arial" w:hAnsi="Arial" w:cs="Arial"/>
              </w:rPr>
            </w:pPr>
            <w:r>
              <w:rPr>
                <w:rFonts w:ascii="Arial" w:hAnsi="Arial" w:cs="Arial"/>
              </w:rPr>
              <w:t>Experience of working with young people with additional needs and disabilities</w:t>
            </w:r>
          </w:p>
        </w:tc>
        <w:tc>
          <w:tcPr>
            <w:tcW w:w="1467" w:type="dxa"/>
          </w:tcPr>
          <w:p w14:paraId="667D8534"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Desirable</w:t>
            </w:r>
          </w:p>
        </w:tc>
      </w:tr>
      <w:tr w:rsidR="00D2291E" w:rsidRPr="008E21B6" w14:paraId="37269FFE" w14:textId="77777777" w:rsidTr="0772FE21">
        <w:tc>
          <w:tcPr>
            <w:tcW w:w="5807" w:type="dxa"/>
          </w:tcPr>
          <w:p w14:paraId="5968E30A" w14:textId="77777777" w:rsidR="00D2291E" w:rsidRPr="008E21B6" w:rsidRDefault="00D2291E" w:rsidP="007176D7">
            <w:pPr>
              <w:pStyle w:val="BodyText"/>
              <w:spacing w:after="0" w:line="240" w:lineRule="auto"/>
              <w:rPr>
                <w:rFonts w:ascii="Arial" w:hAnsi="Arial" w:cs="Arial"/>
                <w:b/>
              </w:rPr>
            </w:pPr>
            <w:r w:rsidRPr="008E21B6">
              <w:rPr>
                <w:rFonts w:ascii="Arial" w:hAnsi="Arial" w:cs="Arial"/>
                <w:b/>
              </w:rPr>
              <w:t>Qualifications</w:t>
            </w:r>
          </w:p>
        </w:tc>
        <w:tc>
          <w:tcPr>
            <w:tcW w:w="1467" w:type="dxa"/>
          </w:tcPr>
          <w:p w14:paraId="27DAD532" w14:textId="77777777" w:rsidR="00D2291E" w:rsidRPr="008E21B6" w:rsidRDefault="00D2291E" w:rsidP="007176D7">
            <w:pPr>
              <w:pStyle w:val="BodyText"/>
              <w:spacing w:after="0" w:line="240" w:lineRule="auto"/>
              <w:rPr>
                <w:rFonts w:ascii="Arial" w:hAnsi="Arial" w:cs="Arial"/>
              </w:rPr>
            </w:pPr>
          </w:p>
        </w:tc>
      </w:tr>
      <w:tr w:rsidR="00D2291E" w:rsidRPr="008E21B6" w14:paraId="5E8BFDDE" w14:textId="77777777" w:rsidTr="0772FE21">
        <w:tc>
          <w:tcPr>
            <w:tcW w:w="5807" w:type="dxa"/>
          </w:tcPr>
          <w:p w14:paraId="5FD492BC" w14:textId="2B80B594" w:rsidR="00D2291E" w:rsidRPr="008E21B6" w:rsidRDefault="008A5EE9" w:rsidP="007176D7">
            <w:pPr>
              <w:pStyle w:val="BodyText"/>
              <w:spacing w:after="0" w:line="240" w:lineRule="auto"/>
              <w:rPr>
                <w:rFonts w:ascii="Arial" w:hAnsi="Arial" w:cs="Arial"/>
              </w:rPr>
            </w:pPr>
            <w:r>
              <w:rPr>
                <w:rFonts w:ascii="Arial" w:hAnsi="Arial" w:cs="Arial"/>
              </w:rPr>
              <w:t xml:space="preserve">Level 2 </w:t>
            </w:r>
            <w:r w:rsidR="00573BF8">
              <w:rPr>
                <w:rFonts w:ascii="Arial" w:hAnsi="Arial" w:cs="Arial"/>
              </w:rPr>
              <w:t>Youth work qualification</w:t>
            </w:r>
          </w:p>
        </w:tc>
        <w:tc>
          <w:tcPr>
            <w:tcW w:w="1467" w:type="dxa"/>
          </w:tcPr>
          <w:p w14:paraId="790E30BA"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Desirable</w:t>
            </w:r>
          </w:p>
        </w:tc>
      </w:tr>
      <w:tr w:rsidR="00573BF8" w:rsidRPr="008E21B6" w14:paraId="7020380F" w14:textId="77777777" w:rsidTr="0772FE21">
        <w:tc>
          <w:tcPr>
            <w:tcW w:w="5807" w:type="dxa"/>
          </w:tcPr>
          <w:p w14:paraId="3F71F003" w14:textId="4351C764" w:rsidR="00573BF8" w:rsidRDefault="00573BF8" w:rsidP="007176D7">
            <w:pPr>
              <w:pStyle w:val="BodyText"/>
              <w:spacing w:after="0" w:line="240" w:lineRule="auto"/>
              <w:rPr>
                <w:rFonts w:ascii="Arial" w:hAnsi="Arial" w:cs="Arial"/>
              </w:rPr>
            </w:pPr>
            <w:r>
              <w:rPr>
                <w:rFonts w:ascii="Arial" w:hAnsi="Arial" w:cs="Arial"/>
              </w:rPr>
              <w:t>Relevant music or production qualification(s)</w:t>
            </w:r>
          </w:p>
        </w:tc>
        <w:tc>
          <w:tcPr>
            <w:tcW w:w="1467" w:type="dxa"/>
          </w:tcPr>
          <w:p w14:paraId="11116987" w14:textId="72051659" w:rsidR="00573BF8" w:rsidRPr="008E21B6" w:rsidRDefault="00573BF8" w:rsidP="007176D7">
            <w:pPr>
              <w:pStyle w:val="BodyText"/>
              <w:spacing w:after="0" w:line="240" w:lineRule="auto"/>
              <w:rPr>
                <w:rFonts w:ascii="Arial" w:hAnsi="Arial" w:cs="Arial"/>
              </w:rPr>
            </w:pPr>
            <w:r>
              <w:rPr>
                <w:rFonts w:ascii="Arial" w:hAnsi="Arial" w:cs="Arial"/>
              </w:rPr>
              <w:t>Essential</w:t>
            </w:r>
          </w:p>
        </w:tc>
      </w:tr>
      <w:tr w:rsidR="00D2291E" w:rsidRPr="008E21B6" w14:paraId="5C616638" w14:textId="77777777" w:rsidTr="0772FE21">
        <w:tc>
          <w:tcPr>
            <w:tcW w:w="5807" w:type="dxa"/>
          </w:tcPr>
          <w:p w14:paraId="3B970C5C" w14:textId="77777777" w:rsidR="00D2291E" w:rsidRPr="008E21B6" w:rsidRDefault="00D2291E" w:rsidP="007176D7">
            <w:pPr>
              <w:pStyle w:val="BodyText"/>
              <w:spacing w:after="0" w:line="240" w:lineRule="auto"/>
              <w:rPr>
                <w:rFonts w:ascii="Arial" w:hAnsi="Arial" w:cs="Arial"/>
                <w:b/>
              </w:rPr>
            </w:pPr>
            <w:r w:rsidRPr="008E21B6">
              <w:rPr>
                <w:rFonts w:ascii="Arial" w:hAnsi="Arial" w:cs="Arial"/>
                <w:b/>
              </w:rPr>
              <w:t>Skills</w:t>
            </w:r>
          </w:p>
        </w:tc>
        <w:tc>
          <w:tcPr>
            <w:tcW w:w="1467" w:type="dxa"/>
          </w:tcPr>
          <w:p w14:paraId="2CC1EFAD" w14:textId="77777777" w:rsidR="00D2291E" w:rsidRPr="008E21B6" w:rsidRDefault="00D2291E" w:rsidP="007176D7">
            <w:pPr>
              <w:pStyle w:val="BodyText"/>
              <w:spacing w:after="0" w:line="240" w:lineRule="auto"/>
              <w:rPr>
                <w:rFonts w:ascii="Arial" w:hAnsi="Arial" w:cs="Arial"/>
              </w:rPr>
            </w:pPr>
          </w:p>
        </w:tc>
      </w:tr>
      <w:tr w:rsidR="00D2291E" w:rsidRPr="008E21B6" w14:paraId="7BDD953D" w14:textId="77777777" w:rsidTr="0772FE21">
        <w:tc>
          <w:tcPr>
            <w:tcW w:w="5807" w:type="dxa"/>
            <w:shd w:val="clear" w:color="auto" w:fill="auto"/>
          </w:tcPr>
          <w:p w14:paraId="43634AF9" w14:textId="65B896D0" w:rsidR="00D2291E" w:rsidRPr="008E21B6" w:rsidRDefault="5F5F214C" w:rsidP="007176D7">
            <w:pPr>
              <w:tabs>
                <w:tab w:val="left" w:pos="4440"/>
              </w:tabs>
              <w:spacing w:after="0" w:line="240" w:lineRule="auto"/>
              <w:rPr>
                <w:rFonts w:ascii="Arial" w:hAnsi="Arial" w:cs="Arial"/>
              </w:rPr>
            </w:pPr>
            <w:r w:rsidRPr="0772FE21">
              <w:rPr>
                <w:rFonts w:ascii="Arial" w:hAnsi="Arial" w:cs="Arial"/>
              </w:rPr>
              <w:t xml:space="preserve">Ability to </w:t>
            </w:r>
            <w:r w:rsidR="3EB71C35" w:rsidRPr="0772FE21">
              <w:rPr>
                <w:rFonts w:ascii="Arial" w:hAnsi="Arial" w:cs="Arial"/>
              </w:rPr>
              <w:t xml:space="preserve">deliver a </w:t>
            </w:r>
            <w:r w:rsidR="06B17215" w:rsidRPr="0772FE21">
              <w:rPr>
                <w:rFonts w:ascii="Arial" w:hAnsi="Arial" w:cs="Arial"/>
              </w:rPr>
              <w:t>high-quality</w:t>
            </w:r>
            <w:r w:rsidR="3EB71C35" w:rsidRPr="0772FE21">
              <w:rPr>
                <w:rFonts w:ascii="Arial" w:hAnsi="Arial" w:cs="Arial"/>
              </w:rPr>
              <w:t xml:space="preserve"> </w:t>
            </w:r>
            <w:r w:rsidR="00573BF8" w:rsidRPr="0772FE21">
              <w:rPr>
                <w:rFonts w:ascii="Arial" w:hAnsi="Arial" w:cs="Arial"/>
              </w:rPr>
              <w:t>music</w:t>
            </w:r>
            <w:r w:rsidR="3EB71C35" w:rsidRPr="0772FE21">
              <w:rPr>
                <w:rFonts w:ascii="Arial" w:hAnsi="Arial" w:cs="Arial"/>
              </w:rPr>
              <w:t xml:space="preserve"> programme with young people who face social exclusion, disadvantage and disaffection and manage such a group</w:t>
            </w:r>
            <w:r w:rsidRPr="0772FE21">
              <w:rPr>
                <w:rFonts w:ascii="Arial" w:hAnsi="Arial" w:cs="Arial"/>
              </w:rPr>
              <w:t xml:space="preserve"> </w:t>
            </w:r>
          </w:p>
        </w:tc>
        <w:tc>
          <w:tcPr>
            <w:tcW w:w="1467" w:type="dxa"/>
          </w:tcPr>
          <w:p w14:paraId="533FFF7C"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Essential</w:t>
            </w:r>
          </w:p>
        </w:tc>
      </w:tr>
      <w:tr w:rsidR="00D2291E" w:rsidRPr="008E21B6" w14:paraId="01FAEB05" w14:textId="77777777" w:rsidTr="0772FE21">
        <w:tc>
          <w:tcPr>
            <w:tcW w:w="5807" w:type="dxa"/>
            <w:shd w:val="clear" w:color="auto" w:fill="auto"/>
          </w:tcPr>
          <w:p w14:paraId="7EB34668" w14:textId="02200096" w:rsidR="00D2291E" w:rsidRPr="008E21B6" w:rsidRDefault="00D2291E" w:rsidP="007176D7">
            <w:pPr>
              <w:tabs>
                <w:tab w:val="left" w:pos="4440"/>
              </w:tabs>
              <w:spacing w:after="0" w:line="240" w:lineRule="auto"/>
              <w:rPr>
                <w:rFonts w:ascii="Arial" w:hAnsi="Arial" w:cs="Arial"/>
              </w:rPr>
            </w:pPr>
            <w:r w:rsidRPr="008E21B6">
              <w:rPr>
                <w:rFonts w:ascii="Arial" w:hAnsi="Arial" w:cs="Arial"/>
              </w:rPr>
              <w:t>Ability to develop good professional relationships with young people and adults</w:t>
            </w:r>
          </w:p>
        </w:tc>
        <w:tc>
          <w:tcPr>
            <w:tcW w:w="1467" w:type="dxa"/>
          </w:tcPr>
          <w:p w14:paraId="3EA110B9"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Essential</w:t>
            </w:r>
          </w:p>
        </w:tc>
      </w:tr>
      <w:tr w:rsidR="00D2291E" w:rsidRPr="008E21B6" w14:paraId="06558152" w14:textId="77777777" w:rsidTr="0772FE21">
        <w:tc>
          <w:tcPr>
            <w:tcW w:w="5807" w:type="dxa"/>
            <w:shd w:val="clear" w:color="auto" w:fill="auto"/>
          </w:tcPr>
          <w:p w14:paraId="1216DBE3" w14:textId="77777777" w:rsidR="00D2291E" w:rsidRPr="008E21B6" w:rsidRDefault="00D2291E" w:rsidP="007176D7">
            <w:pPr>
              <w:tabs>
                <w:tab w:val="left" w:pos="4440"/>
              </w:tabs>
              <w:spacing w:after="0" w:line="240" w:lineRule="auto"/>
              <w:rPr>
                <w:rFonts w:ascii="Arial" w:hAnsi="Arial" w:cs="Arial"/>
              </w:rPr>
            </w:pPr>
            <w:r w:rsidRPr="008E21B6">
              <w:rPr>
                <w:rFonts w:ascii="Arial" w:hAnsi="Arial" w:cs="Arial"/>
              </w:rPr>
              <w:t xml:space="preserve">Ability to work with young people to enable the development of their social education by providing activity programmes, services and facilities that are fun </w:t>
            </w:r>
          </w:p>
        </w:tc>
        <w:tc>
          <w:tcPr>
            <w:tcW w:w="1467" w:type="dxa"/>
          </w:tcPr>
          <w:p w14:paraId="11FE485F"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Essential</w:t>
            </w:r>
          </w:p>
        </w:tc>
      </w:tr>
      <w:tr w:rsidR="00D2291E" w:rsidRPr="008E21B6" w14:paraId="63AD44FE" w14:textId="77777777" w:rsidTr="0772FE21">
        <w:tc>
          <w:tcPr>
            <w:tcW w:w="5807" w:type="dxa"/>
            <w:shd w:val="clear" w:color="auto" w:fill="auto"/>
          </w:tcPr>
          <w:p w14:paraId="194ED699" w14:textId="77777777" w:rsidR="00D2291E" w:rsidRPr="008E21B6" w:rsidRDefault="00D2291E" w:rsidP="007176D7">
            <w:pPr>
              <w:tabs>
                <w:tab w:val="left" w:pos="4440"/>
              </w:tabs>
              <w:spacing w:after="0" w:line="240" w:lineRule="auto"/>
              <w:rPr>
                <w:rFonts w:ascii="Arial" w:hAnsi="Arial" w:cs="Arial"/>
              </w:rPr>
            </w:pPr>
            <w:r>
              <w:rPr>
                <w:rFonts w:ascii="Arial" w:hAnsi="Arial" w:cs="Arial"/>
              </w:rPr>
              <w:t>Ability to be enthused by young people and others</w:t>
            </w:r>
          </w:p>
        </w:tc>
        <w:tc>
          <w:tcPr>
            <w:tcW w:w="1467" w:type="dxa"/>
          </w:tcPr>
          <w:p w14:paraId="008B5AB7"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Essential</w:t>
            </w:r>
          </w:p>
        </w:tc>
      </w:tr>
      <w:tr w:rsidR="00D2291E" w:rsidRPr="008E21B6" w14:paraId="69F78741" w14:textId="77777777" w:rsidTr="0772FE21">
        <w:tc>
          <w:tcPr>
            <w:tcW w:w="5807" w:type="dxa"/>
            <w:shd w:val="clear" w:color="auto" w:fill="auto"/>
          </w:tcPr>
          <w:p w14:paraId="093CAEC0" w14:textId="1BEFA01B" w:rsidR="00D2291E" w:rsidRPr="008E21B6" w:rsidRDefault="5F5F214C" w:rsidP="007176D7">
            <w:pPr>
              <w:tabs>
                <w:tab w:val="left" w:pos="4440"/>
              </w:tabs>
              <w:spacing w:after="0" w:line="240" w:lineRule="auto"/>
              <w:rPr>
                <w:rFonts w:ascii="Arial" w:hAnsi="Arial" w:cs="Arial"/>
              </w:rPr>
            </w:pPr>
            <w:r w:rsidRPr="0772FE21">
              <w:rPr>
                <w:rFonts w:ascii="Arial" w:hAnsi="Arial" w:cs="Arial"/>
              </w:rPr>
              <w:t xml:space="preserve">Ability to coach, encourage, </w:t>
            </w:r>
            <w:r w:rsidR="1FC48DD8" w:rsidRPr="0772FE21">
              <w:rPr>
                <w:rFonts w:ascii="Arial" w:hAnsi="Arial" w:cs="Arial"/>
              </w:rPr>
              <w:t>motivate,</w:t>
            </w:r>
            <w:r w:rsidRPr="0772FE21">
              <w:rPr>
                <w:rFonts w:ascii="Arial" w:hAnsi="Arial" w:cs="Arial"/>
              </w:rPr>
              <w:t xml:space="preserve"> and provide reliable support to young people</w:t>
            </w:r>
          </w:p>
        </w:tc>
        <w:tc>
          <w:tcPr>
            <w:tcW w:w="1467" w:type="dxa"/>
          </w:tcPr>
          <w:p w14:paraId="7808B37E"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Essential</w:t>
            </w:r>
          </w:p>
        </w:tc>
      </w:tr>
      <w:tr w:rsidR="00D2291E" w:rsidRPr="008E21B6" w14:paraId="3FCA9DED" w14:textId="77777777" w:rsidTr="0772FE21">
        <w:tc>
          <w:tcPr>
            <w:tcW w:w="5807" w:type="dxa"/>
            <w:shd w:val="clear" w:color="auto" w:fill="auto"/>
          </w:tcPr>
          <w:p w14:paraId="3F3C0595" w14:textId="77777777" w:rsidR="00D2291E" w:rsidRPr="008E21B6" w:rsidRDefault="00D2291E" w:rsidP="007176D7">
            <w:pPr>
              <w:tabs>
                <w:tab w:val="left" w:pos="4440"/>
              </w:tabs>
              <w:spacing w:after="0" w:line="240" w:lineRule="auto"/>
              <w:rPr>
                <w:rFonts w:ascii="Arial" w:hAnsi="Arial" w:cs="Arial"/>
              </w:rPr>
            </w:pPr>
            <w:r>
              <w:rPr>
                <w:rFonts w:ascii="Arial" w:hAnsi="Arial" w:cs="Arial"/>
              </w:rPr>
              <w:t xml:space="preserve">Ability to dynamic risk access </w:t>
            </w:r>
          </w:p>
        </w:tc>
        <w:tc>
          <w:tcPr>
            <w:tcW w:w="1467" w:type="dxa"/>
          </w:tcPr>
          <w:p w14:paraId="7CAEF3E0" w14:textId="77777777" w:rsidR="00D2291E" w:rsidRPr="008E21B6" w:rsidRDefault="00D2291E" w:rsidP="007176D7">
            <w:pPr>
              <w:pStyle w:val="BodyText"/>
              <w:spacing w:after="0" w:line="240" w:lineRule="auto"/>
              <w:rPr>
                <w:rFonts w:ascii="Arial" w:hAnsi="Arial" w:cs="Arial"/>
              </w:rPr>
            </w:pPr>
            <w:r>
              <w:rPr>
                <w:rFonts w:ascii="Arial" w:hAnsi="Arial" w:cs="Arial"/>
              </w:rPr>
              <w:t xml:space="preserve">Desirable </w:t>
            </w:r>
          </w:p>
        </w:tc>
      </w:tr>
      <w:tr w:rsidR="007D4D82" w:rsidRPr="008E21B6" w14:paraId="0A5C181E" w14:textId="77777777" w:rsidTr="0772FE21">
        <w:tc>
          <w:tcPr>
            <w:tcW w:w="5807" w:type="dxa"/>
            <w:shd w:val="clear" w:color="auto" w:fill="auto"/>
          </w:tcPr>
          <w:p w14:paraId="48CAD609" w14:textId="33F5B114" w:rsidR="007D4D82" w:rsidRDefault="007D4D82" w:rsidP="007176D7">
            <w:pPr>
              <w:tabs>
                <w:tab w:val="left" w:pos="4440"/>
              </w:tabs>
              <w:spacing w:after="0" w:line="240" w:lineRule="auto"/>
              <w:rPr>
                <w:rFonts w:ascii="Arial" w:hAnsi="Arial" w:cs="Arial"/>
              </w:rPr>
            </w:pPr>
            <w:r>
              <w:rPr>
                <w:rFonts w:ascii="Arial" w:hAnsi="Arial" w:cs="Arial"/>
              </w:rPr>
              <w:t>Ability to plan</w:t>
            </w:r>
            <w:r w:rsidR="00F17ABF">
              <w:rPr>
                <w:rFonts w:ascii="Arial" w:hAnsi="Arial" w:cs="Arial"/>
              </w:rPr>
              <w:t xml:space="preserve"> and liaise with other professional organisations </w:t>
            </w:r>
          </w:p>
        </w:tc>
        <w:tc>
          <w:tcPr>
            <w:tcW w:w="1467" w:type="dxa"/>
          </w:tcPr>
          <w:p w14:paraId="2881FBE6" w14:textId="51C811D7" w:rsidR="007D4D82" w:rsidRDefault="00F17ABF" w:rsidP="007176D7">
            <w:pPr>
              <w:pStyle w:val="BodyText"/>
              <w:spacing w:after="0" w:line="240" w:lineRule="auto"/>
              <w:rPr>
                <w:rFonts w:ascii="Arial" w:hAnsi="Arial" w:cs="Arial"/>
              </w:rPr>
            </w:pPr>
            <w:r>
              <w:rPr>
                <w:rFonts w:ascii="Arial" w:hAnsi="Arial" w:cs="Arial"/>
              </w:rPr>
              <w:t xml:space="preserve">Desirable </w:t>
            </w:r>
          </w:p>
        </w:tc>
      </w:tr>
      <w:tr w:rsidR="00D2291E" w:rsidRPr="008E21B6" w14:paraId="042E0659" w14:textId="77777777" w:rsidTr="0772FE21">
        <w:tc>
          <w:tcPr>
            <w:tcW w:w="5807" w:type="dxa"/>
            <w:shd w:val="clear" w:color="auto" w:fill="auto"/>
            <w:vAlign w:val="center"/>
          </w:tcPr>
          <w:p w14:paraId="5B19582D" w14:textId="77777777" w:rsidR="00D2291E" w:rsidRPr="008E21B6" w:rsidRDefault="00D2291E" w:rsidP="007176D7">
            <w:pPr>
              <w:pStyle w:val="BodyText"/>
              <w:spacing w:after="0"/>
              <w:rPr>
                <w:rFonts w:ascii="Arial" w:eastAsiaTheme="minorHAnsi" w:hAnsi="Arial" w:cs="Arial"/>
                <w:b/>
              </w:rPr>
            </w:pPr>
            <w:r w:rsidRPr="008E21B6">
              <w:rPr>
                <w:rFonts w:ascii="Arial" w:eastAsiaTheme="minorHAnsi" w:hAnsi="Arial" w:cs="Arial"/>
                <w:b/>
              </w:rPr>
              <w:t>Knowledge</w:t>
            </w:r>
          </w:p>
        </w:tc>
        <w:tc>
          <w:tcPr>
            <w:tcW w:w="1467" w:type="dxa"/>
          </w:tcPr>
          <w:p w14:paraId="76589055" w14:textId="77777777" w:rsidR="00D2291E" w:rsidRPr="008E21B6" w:rsidRDefault="00D2291E" w:rsidP="007176D7">
            <w:pPr>
              <w:pStyle w:val="BodyText"/>
              <w:spacing w:after="0" w:line="240" w:lineRule="auto"/>
              <w:rPr>
                <w:rFonts w:ascii="Arial" w:hAnsi="Arial" w:cs="Arial"/>
              </w:rPr>
            </w:pPr>
          </w:p>
        </w:tc>
      </w:tr>
      <w:tr w:rsidR="00D2291E" w:rsidRPr="008E21B6" w14:paraId="4EBC7D1D" w14:textId="77777777" w:rsidTr="0772FE21">
        <w:tc>
          <w:tcPr>
            <w:tcW w:w="5807" w:type="dxa"/>
            <w:shd w:val="clear" w:color="auto" w:fill="auto"/>
            <w:vAlign w:val="center"/>
          </w:tcPr>
          <w:p w14:paraId="74B62CF1" w14:textId="77777777" w:rsidR="00D2291E" w:rsidRPr="008E21B6" w:rsidRDefault="00D2291E" w:rsidP="007176D7">
            <w:pPr>
              <w:pStyle w:val="BodyText"/>
              <w:spacing w:after="0"/>
              <w:rPr>
                <w:rFonts w:ascii="Arial" w:eastAsiaTheme="minorHAnsi" w:hAnsi="Arial" w:cs="Arial"/>
              </w:rPr>
            </w:pPr>
            <w:r w:rsidRPr="008E21B6">
              <w:rPr>
                <w:rFonts w:ascii="Arial" w:eastAsiaTheme="minorHAnsi" w:hAnsi="Arial" w:cs="Arial"/>
              </w:rPr>
              <w:t>Understanding of issues affecting young people’s lives</w:t>
            </w:r>
          </w:p>
        </w:tc>
        <w:tc>
          <w:tcPr>
            <w:tcW w:w="1467" w:type="dxa"/>
          </w:tcPr>
          <w:p w14:paraId="0BE704A0"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Essential</w:t>
            </w:r>
          </w:p>
        </w:tc>
      </w:tr>
      <w:tr w:rsidR="00D2291E" w:rsidRPr="008E21B6" w14:paraId="7B20F371" w14:textId="77777777" w:rsidTr="0772FE21">
        <w:tc>
          <w:tcPr>
            <w:tcW w:w="5807" w:type="dxa"/>
            <w:shd w:val="clear" w:color="auto" w:fill="auto"/>
            <w:vAlign w:val="center"/>
          </w:tcPr>
          <w:p w14:paraId="30189515" w14:textId="7E7DF412" w:rsidR="00D2291E" w:rsidRPr="008E21B6" w:rsidRDefault="00D2291E" w:rsidP="007176D7">
            <w:pPr>
              <w:pStyle w:val="BodyText"/>
              <w:spacing w:after="0"/>
              <w:rPr>
                <w:rFonts w:ascii="Arial" w:eastAsiaTheme="minorHAnsi" w:hAnsi="Arial" w:cs="Arial"/>
              </w:rPr>
            </w:pPr>
            <w:r w:rsidRPr="008E21B6">
              <w:rPr>
                <w:rFonts w:ascii="Arial" w:eastAsiaTheme="minorHAnsi" w:hAnsi="Arial" w:cs="Arial"/>
              </w:rPr>
              <w:t>Knowledge of health and safety, diversity awareness and safeguarding best practice</w:t>
            </w:r>
          </w:p>
        </w:tc>
        <w:tc>
          <w:tcPr>
            <w:tcW w:w="1467" w:type="dxa"/>
          </w:tcPr>
          <w:p w14:paraId="3A1C0E69" w14:textId="77777777" w:rsidR="00D2291E" w:rsidRPr="008E21B6" w:rsidRDefault="00D2291E" w:rsidP="007176D7">
            <w:pPr>
              <w:pStyle w:val="BodyText"/>
              <w:spacing w:after="0" w:line="240" w:lineRule="auto"/>
              <w:rPr>
                <w:rFonts w:ascii="Arial" w:hAnsi="Arial" w:cs="Arial"/>
              </w:rPr>
            </w:pPr>
            <w:r w:rsidRPr="008E21B6">
              <w:rPr>
                <w:rFonts w:ascii="Arial" w:hAnsi="Arial" w:cs="Arial"/>
              </w:rPr>
              <w:t>Desirable</w:t>
            </w:r>
          </w:p>
        </w:tc>
      </w:tr>
      <w:tr w:rsidR="008A5EE9" w:rsidRPr="008E21B6" w14:paraId="5198A6D1" w14:textId="77777777" w:rsidTr="0772FE21">
        <w:tc>
          <w:tcPr>
            <w:tcW w:w="5807" w:type="dxa"/>
            <w:shd w:val="clear" w:color="auto" w:fill="auto"/>
            <w:vAlign w:val="center"/>
          </w:tcPr>
          <w:p w14:paraId="05108921" w14:textId="58197FEC" w:rsidR="008A5EE9" w:rsidRPr="008E21B6" w:rsidRDefault="008A5EE9" w:rsidP="007176D7">
            <w:pPr>
              <w:pStyle w:val="BodyText"/>
              <w:spacing w:after="0"/>
              <w:rPr>
                <w:rFonts w:ascii="Arial" w:eastAsiaTheme="minorHAnsi" w:hAnsi="Arial" w:cs="Arial"/>
              </w:rPr>
            </w:pPr>
            <w:r>
              <w:rPr>
                <w:rFonts w:ascii="Arial" w:eastAsiaTheme="minorHAnsi" w:hAnsi="Arial" w:cs="Arial"/>
              </w:rPr>
              <w:t>Basic knowledge of</w:t>
            </w:r>
            <w:r w:rsidR="00573BF8">
              <w:rPr>
                <w:rFonts w:ascii="Arial" w:eastAsiaTheme="minorHAnsi" w:hAnsi="Arial" w:cs="Arial"/>
              </w:rPr>
              <w:t xml:space="preserve"> arts</w:t>
            </w:r>
            <w:r>
              <w:rPr>
                <w:rFonts w:ascii="Arial" w:eastAsiaTheme="minorHAnsi" w:hAnsi="Arial" w:cs="Arial"/>
              </w:rPr>
              <w:t xml:space="preserve"> pathways</w:t>
            </w:r>
          </w:p>
        </w:tc>
        <w:tc>
          <w:tcPr>
            <w:tcW w:w="1467" w:type="dxa"/>
          </w:tcPr>
          <w:p w14:paraId="66697B3F" w14:textId="77777777" w:rsidR="008A5EE9" w:rsidRPr="008E21B6" w:rsidRDefault="008A5EE9" w:rsidP="007176D7">
            <w:pPr>
              <w:pStyle w:val="BodyText"/>
              <w:spacing w:after="0" w:line="240" w:lineRule="auto"/>
              <w:rPr>
                <w:rFonts w:ascii="Arial" w:hAnsi="Arial" w:cs="Arial"/>
              </w:rPr>
            </w:pPr>
          </w:p>
        </w:tc>
      </w:tr>
      <w:tr w:rsidR="00980201" w:rsidRPr="00EA7229" w14:paraId="38391A9A" w14:textId="77777777" w:rsidTr="0772FE21">
        <w:tc>
          <w:tcPr>
            <w:tcW w:w="5807" w:type="dxa"/>
          </w:tcPr>
          <w:p w14:paraId="0E880004" w14:textId="77777777" w:rsidR="00980201" w:rsidRPr="00EA7229" w:rsidRDefault="00980201" w:rsidP="00513085">
            <w:pPr>
              <w:pStyle w:val="BodyText"/>
              <w:spacing w:line="240" w:lineRule="auto"/>
              <w:contextualSpacing/>
              <w:rPr>
                <w:rFonts w:ascii="Arial" w:eastAsiaTheme="minorHAnsi" w:hAnsi="Arial" w:cs="Arial"/>
                <w:b/>
                <w:sz w:val="20"/>
                <w:szCs w:val="20"/>
              </w:rPr>
            </w:pPr>
            <w:r w:rsidRPr="00EA7229">
              <w:rPr>
                <w:rFonts w:ascii="Arial" w:eastAsiaTheme="minorHAnsi" w:hAnsi="Arial" w:cs="Arial"/>
                <w:b/>
                <w:sz w:val="20"/>
                <w:szCs w:val="20"/>
              </w:rPr>
              <w:t xml:space="preserve">Special Requirements </w:t>
            </w:r>
          </w:p>
        </w:tc>
        <w:tc>
          <w:tcPr>
            <w:tcW w:w="1467" w:type="dxa"/>
          </w:tcPr>
          <w:p w14:paraId="12755074" w14:textId="77777777" w:rsidR="00980201" w:rsidRPr="00EA7229" w:rsidRDefault="00980201" w:rsidP="00513085">
            <w:pPr>
              <w:pStyle w:val="BodyText"/>
              <w:spacing w:after="0" w:line="240" w:lineRule="auto"/>
              <w:contextualSpacing/>
              <w:rPr>
                <w:rFonts w:ascii="Arial" w:hAnsi="Arial" w:cs="Arial"/>
                <w:sz w:val="20"/>
                <w:szCs w:val="20"/>
              </w:rPr>
            </w:pPr>
          </w:p>
        </w:tc>
      </w:tr>
      <w:tr w:rsidR="00980201" w:rsidRPr="00EA7229" w14:paraId="003E49C0" w14:textId="77777777" w:rsidTr="0772FE21">
        <w:tc>
          <w:tcPr>
            <w:tcW w:w="5807" w:type="dxa"/>
          </w:tcPr>
          <w:p w14:paraId="01BE65C8" w14:textId="77777777" w:rsidR="00980201" w:rsidRPr="00EA7229" w:rsidRDefault="00980201" w:rsidP="00513085">
            <w:pPr>
              <w:pStyle w:val="BodyText"/>
              <w:spacing w:line="240" w:lineRule="auto"/>
              <w:contextualSpacing/>
              <w:rPr>
                <w:rFonts w:ascii="Arial" w:eastAsiaTheme="minorHAnsi" w:hAnsi="Arial" w:cs="Arial"/>
                <w:sz w:val="20"/>
                <w:szCs w:val="20"/>
              </w:rPr>
            </w:pPr>
            <w:r w:rsidRPr="00EA7229">
              <w:rPr>
                <w:rFonts w:ascii="Arial" w:hAnsi="Arial" w:cs="Arial"/>
                <w:sz w:val="20"/>
                <w:szCs w:val="20"/>
              </w:rPr>
              <w:t>A willingness to wor</w:t>
            </w:r>
            <w:r>
              <w:rPr>
                <w:rFonts w:ascii="Arial" w:hAnsi="Arial" w:cs="Arial"/>
                <w:sz w:val="20"/>
                <w:szCs w:val="20"/>
              </w:rPr>
              <w:t>k unsociable hours</w:t>
            </w:r>
          </w:p>
        </w:tc>
        <w:tc>
          <w:tcPr>
            <w:tcW w:w="1467" w:type="dxa"/>
          </w:tcPr>
          <w:p w14:paraId="00536959" w14:textId="77777777" w:rsidR="00980201" w:rsidRPr="00EA7229" w:rsidRDefault="00980201" w:rsidP="00513085">
            <w:pPr>
              <w:pStyle w:val="BodyText"/>
              <w:spacing w:after="0" w:line="240" w:lineRule="auto"/>
              <w:contextualSpacing/>
              <w:rPr>
                <w:rFonts w:ascii="Arial" w:hAnsi="Arial" w:cs="Arial"/>
                <w:sz w:val="20"/>
                <w:szCs w:val="20"/>
              </w:rPr>
            </w:pPr>
            <w:r w:rsidRPr="00EA7229">
              <w:rPr>
                <w:rFonts w:ascii="Arial" w:hAnsi="Arial" w:cs="Arial"/>
                <w:sz w:val="20"/>
                <w:szCs w:val="20"/>
              </w:rPr>
              <w:t>Essential</w:t>
            </w:r>
          </w:p>
        </w:tc>
      </w:tr>
      <w:tr w:rsidR="00980201" w:rsidRPr="00EA7229" w14:paraId="593CE360" w14:textId="77777777" w:rsidTr="0772FE21">
        <w:tc>
          <w:tcPr>
            <w:tcW w:w="5807" w:type="dxa"/>
          </w:tcPr>
          <w:p w14:paraId="709FEFFD" w14:textId="42AF7C1F" w:rsidR="00980201" w:rsidRPr="00E14F25" w:rsidRDefault="00980201" w:rsidP="00513085">
            <w:pPr>
              <w:pStyle w:val="BodyText"/>
              <w:spacing w:after="0" w:line="240" w:lineRule="auto"/>
              <w:rPr>
                <w:rFonts w:ascii="Arial" w:hAnsi="Arial" w:cs="Arial"/>
                <w:sz w:val="20"/>
                <w:szCs w:val="20"/>
              </w:rPr>
            </w:pPr>
            <w:r w:rsidRPr="0772FE21">
              <w:rPr>
                <w:rFonts w:ascii="Arial" w:hAnsi="Arial" w:cs="Arial"/>
                <w:sz w:val="20"/>
                <w:szCs w:val="20"/>
              </w:rPr>
              <w:t>Enhanced DBS clearance</w:t>
            </w:r>
            <w:r w:rsidR="0A290873" w:rsidRPr="0772FE21">
              <w:rPr>
                <w:rFonts w:ascii="Arial" w:hAnsi="Arial" w:cs="Arial"/>
                <w:sz w:val="20"/>
                <w:szCs w:val="20"/>
              </w:rPr>
              <w:t xml:space="preserve">. </w:t>
            </w:r>
            <w:r w:rsidRPr="0772FE21">
              <w:rPr>
                <w:rFonts w:ascii="Arial" w:hAnsi="Arial" w:cs="Arial"/>
                <w:sz w:val="20"/>
                <w:szCs w:val="20"/>
              </w:rPr>
              <w:t>Commitment to Safeguarding children</w:t>
            </w:r>
          </w:p>
        </w:tc>
        <w:tc>
          <w:tcPr>
            <w:tcW w:w="1467" w:type="dxa"/>
          </w:tcPr>
          <w:p w14:paraId="42C6A151" w14:textId="77777777" w:rsidR="00980201" w:rsidRPr="00EA7229" w:rsidRDefault="00980201" w:rsidP="00513085">
            <w:pPr>
              <w:pStyle w:val="BodyText"/>
              <w:spacing w:after="0" w:line="240" w:lineRule="auto"/>
              <w:contextualSpacing/>
              <w:rPr>
                <w:rFonts w:ascii="Arial" w:hAnsi="Arial" w:cs="Arial"/>
                <w:sz w:val="20"/>
                <w:szCs w:val="20"/>
              </w:rPr>
            </w:pPr>
            <w:r w:rsidRPr="00EA7229">
              <w:rPr>
                <w:rFonts w:ascii="Arial" w:hAnsi="Arial" w:cs="Arial"/>
                <w:sz w:val="20"/>
                <w:szCs w:val="20"/>
              </w:rPr>
              <w:t>Essential</w:t>
            </w:r>
          </w:p>
        </w:tc>
      </w:tr>
      <w:tr w:rsidR="00980201" w:rsidRPr="00EA7229" w14:paraId="7493C4CF" w14:textId="77777777" w:rsidTr="0772FE21">
        <w:tc>
          <w:tcPr>
            <w:tcW w:w="5807" w:type="dxa"/>
          </w:tcPr>
          <w:p w14:paraId="0FEBC4F3" w14:textId="7D532424" w:rsidR="00980201" w:rsidRPr="00EA7229" w:rsidRDefault="00980201" w:rsidP="00513085">
            <w:pPr>
              <w:spacing w:after="120" w:line="240" w:lineRule="auto"/>
              <w:jc w:val="both"/>
              <w:rPr>
                <w:rFonts w:ascii="Arial" w:hAnsi="Arial" w:cs="Arial"/>
                <w:sz w:val="20"/>
                <w:szCs w:val="20"/>
              </w:rPr>
            </w:pPr>
            <w:r w:rsidRPr="00EA7229">
              <w:rPr>
                <w:rFonts w:ascii="Arial" w:hAnsi="Arial" w:cs="Arial"/>
                <w:sz w:val="20"/>
                <w:szCs w:val="20"/>
              </w:rPr>
              <w:t xml:space="preserve">The ability and willingness to travel to </w:t>
            </w:r>
            <w:r w:rsidR="00020893">
              <w:rPr>
                <w:rFonts w:ascii="Arial" w:hAnsi="Arial" w:cs="Arial"/>
                <w:sz w:val="20"/>
                <w:szCs w:val="20"/>
              </w:rPr>
              <w:t>other spaces</w:t>
            </w:r>
            <w:r w:rsidRPr="00EA7229">
              <w:rPr>
                <w:rFonts w:ascii="Arial" w:hAnsi="Arial" w:cs="Arial"/>
                <w:sz w:val="20"/>
                <w:szCs w:val="20"/>
              </w:rPr>
              <w:t xml:space="preserve"> </w:t>
            </w:r>
            <w:r w:rsidR="00020893">
              <w:rPr>
                <w:rFonts w:ascii="Arial" w:hAnsi="Arial" w:cs="Arial"/>
                <w:sz w:val="20"/>
                <w:szCs w:val="20"/>
              </w:rPr>
              <w:t>and community settings within the b</w:t>
            </w:r>
            <w:r w:rsidR="00DE0407">
              <w:rPr>
                <w:rFonts w:ascii="Arial" w:hAnsi="Arial" w:cs="Arial"/>
                <w:sz w:val="20"/>
                <w:szCs w:val="20"/>
              </w:rPr>
              <w:t xml:space="preserve">orough </w:t>
            </w:r>
            <w:r w:rsidR="008A5EE9">
              <w:rPr>
                <w:rFonts w:ascii="Arial" w:hAnsi="Arial" w:cs="Arial"/>
                <w:sz w:val="20"/>
                <w:szCs w:val="20"/>
              </w:rPr>
              <w:t>and beyond</w:t>
            </w:r>
          </w:p>
        </w:tc>
        <w:tc>
          <w:tcPr>
            <w:tcW w:w="1467" w:type="dxa"/>
          </w:tcPr>
          <w:p w14:paraId="62EF6768" w14:textId="77777777" w:rsidR="00980201" w:rsidRPr="00EA7229" w:rsidRDefault="00980201" w:rsidP="00513085">
            <w:pPr>
              <w:pStyle w:val="BodyText"/>
              <w:spacing w:after="0" w:line="240" w:lineRule="auto"/>
              <w:contextualSpacing/>
              <w:rPr>
                <w:rFonts w:ascii="Arial" w:hAnsi="Arial" w:cs="Arial"/>
                <w:sz w:val="20"/>
                <w:szCs w:val="20"/>
              </w:rPr>
            </w:pPr>
            <w:r w:rsidRPr="00EA7229">
              <w:rPr>
                <w:rFonts w:ascii="Arial" w:hAnsi="Arial" w:cs="Arial"/>
                <w:sz w:val="20"/>
                <w:szCs w:val="20"/>
              </w:rPr>
              <w:t>Essential</w:t>
            </w:r>
          </w:p>
        </w:tc>
      </w:tr>
    </w:tbl>
    <w:p w14:paraId="3A281D14" w14:textId="77777777" w:rsidR="00876F92" w:rsidRPr="00980201" w:rsidRDefault="00876F92" w:rsidP="00C77300">
      <w:pPr>
        <w:pStyle w:val="Footer"/>
        <w:rPr>
          <w:rFonts w:ascii="Arial" w:hAnsi="Arial" w:cs="Arial"/>
          <w:b/>
          <w:sz w:val="20"/>
        </w:rPr>
      </w:pPr>
    </w:p>
    <w:p w14:paraId="76C0FB96" w14:textId="05697211" w:rsidR="00146CE9" w:rsidRPr="00146CE9" w:rsidRDefault="003A48F2" w:rsidP="0772FE21">
      <w:pPr>
        <w:pStyle w:val="BodyText2"/>
        <w:spacing w:after="0" w:line="240" w:lineRule="auto"/>
        <w:jc w:val="both"/>
        <w:rPr>
          <w:rFonts w:asciiTheme="minorHAnsi" w:hAnsiTheme="minorHAnsi" w:cstheme="minorBidi"/>
          <w:b/>
          <w:bCs/>
        </w:rPr>
      </w:pPr>
      <w:r w:rsidRPr="0772FE21">
        <w:rPr>
          <w:rFonts w:asciiTheme="minorHAnsi" w:hAnsiTheme="minorHAnsi" w:cstheme="minorBidi"/>
          <w:b/>
          <w:bCs/>
        </w:rPr>
        <w:lastRenderedPageBreak/>
        <w:t xml:space="preserve">Unitas </w:t>
      </w:r>
      <w:r w:rsidR="004C5940" w:rsidRPr="0772FE21">
        <w:rPr>
          <w:rFonts w:asciiTheme="minorHAnsi" w:hAnsiTheme="minorHAnsi" w:cstheme="minorBidi"/>
          <w:b/>
          <w:bCs/>
        </w:rPr>
        <w:t xml:space="preserve">Youth Zone are committed to safeguarding and promoting the welfare of children, young </w:t>
      </w:r>
      <w:r w:rsidR="7BE802A9" w:rsidRPr="0772FE21">
        <w:rPr>
          <w:rFonts w:asciiTheme="minorHAnsi" w:hAnsiTheme="minorHAnsi" w:cstheme="minorBidi"/>
          <w:b/>
          <w:bCs/>
        </w:rPr>
        <w:t>people,</w:t>
      </w:r>
      <w:r w:rsidR="004C5940" w:rsidRPr="0772FE21">
        <w:rPr>
          <w:rFonts w:asciiTheme="minorHAnsi" w:hAnsiTheme="minorHAnsi" w:cstheme="minorBidi"/>
          <w:b/>
          <w:bCs/>
        </w:rPr>
        <w:t xml:space="preserve"> and vulnerable groups. </w:t>
      </w:r>
      <w:r w:rsidR="00E513AD" w:rsidRPr="0772FE21">
        <w:rPr>
          <w:rFonts w:asciiTheme="minorHAnsi" w:hAnsiTheme="minorHAnsi" w:cstheme="minorBidi"/>
          <w:b/>
          <w:bCs/>
        </w:rPr>
        <w:t xml:space="preserve">This post is subject to an enhanced DBS </w:t>
      </w:r>
      <w:r w:rsidR="5C1A51A2" w:rsidRPr="0772FE21">
        <w:rPr>
          <w:rFonts w:asciiTheme="minorHAnsi" w:hAnsiTheme="minorHAnsi" w:cstheme="minorBidi"/>
          <w:b/>
          <w:bCs/>
        </w:rPr>
        <w:t>check. The</w:t>
      </w:r>
      <w:r w:rsidR="00E513AD" w:rsidRPr="0772FE21">
        <w:rPr>
          <w:rFonts w:asciiTheme="minorHAnsi" w:hAnsiTheme="minorHAnsi" w:cstheme="minorBidi"/>
          <w:b/>
          <w:bCs/>
        </w:rPr>
        <w:t xml:space="preserve"> strength of the OnSide Network of Youth Zone is the diversity of its people, we place huge value on different people doing things in different ways and we welcome applications from what might be considered </w:t>
      </w:r>
      <w:r w:rsidR="000230AB" w:rsidRPr="0772FE21">
        <w:rPr>
          <w:rFonts w:asciiTheme="minorHAnsi" w:hAnsiTheme="minorHAnsi" w:cstheme="minorBidi"/>
          <w:b/>
          <w:bCs/>
        </w:rPr>
        <w:t>non-traditional</w:t>
      </w:r>
      <w:r w:rsidR="00E513AD" w:rsidRPr="0772FE21">
        <w:rPr>
          <w:rFonts w:asciiTheme="minorHAnsi" w:hAnsiTheme="minorHAnsi" w:cstheme="minorBidi"/>
          <w:b/>
          <w:bCs/>
        </w:rPr>
        <w:t xml:space="preserve"> backgrounds. The one thing we all have in common is our desire to raise the aspirations of young people across the country. </w:t>
      </w:r>
      <w:r w:rsidR="082F4943" w:rsidRPr="0772FE21">
        <w:rPr>
          <w:rFonts w:asciiTheme="minorHAnsi" w:hAnsiTheme="minorHAnsi" w:cstheme="minorBidi"/>
          <w:b/>
          <w:bCs/>
        </w:rPr>
        <w:t>We are</w:t>
      </w:r>
      <w:r w:rsidR="00146CE9" w:rsidRPr="0772FE21">
        <w:rPr>
          <w:rFonts w:asciiTheme="minorHAnsi" w:hAnsiTheme="minorHAnsi" w:cstheme="minorBidi"/>
          <w:b/>
          <w:bCs/>
        </w:rPr>
        <w:t xml:space="preserve"> an equal opportunity employer. All applicants will be considered for employment without attention to race, colour, religion, sex, sexual orientation, gender </w:t>
      </w:r>
      <w:r w:rsidR="00146CE9" w:rsidRPr="0772FE21">
        <w:rPr>
          <w:rFonts w:asciiTheme="minorHAnsi" w:hAnsiTheme="minorHAnsi" w:cstheme="minorBidi"/>
          <w:b/>
          <w:bCs/>
          <w:lang w:eastAsia="en-GB"/>
        </w:rPr>
        <w:t xml:space="preserve">identity, national origin, </w:t>
      </w:r>
      <w:r w:rsidR="7CF207B3" w:rsidRPr="0772FE21">
        <w:rPr>
          <w:rFonts w:asciiTheme="minorHAnsi" w:hAnsiTheme="minorHAnsi" w:cstheme="minorBidi"/>
          <w:b/>
          <w:bCs/>
          <w:lang w:eastAsia="en-GB"/>
        </w:rPr>
        <w:t>veteran,</w:t>
      </w:r>
      <w:r w:rsidR="00146CE9" w:rsidRPr="0772FE21">
        <w:rPr>
          <w:rFonts w:asciiTheme="minorHAnsi" w:hAnsiTheme="minorHAnsi" w:cstheme="minorBidi"/>
          <w:b/>
          <w:bCs/>
          <w:lang w:eastAsia="en-GB"/>
        </w:rPr>
        <w:t xml:space="preserve"> or disability status.</w:t>
      </w:r>
    </w:p>
    <w:p w14:paraId="2AB905E6" w14:textId="77777777" w:rsidR="00146CE9" w:rsidRPr="00980201" w:rsidRDefault="00146CE9" w:rsidP="00D2291E">
      <w:pPr>
        <w:pStyle w:val="BodyText2"/>
        <w:rPr>
          <w:rFonts w:ascii="Arial" w:hAnsi="Arial"/>
          <w:b/>
          <w:sz w:val="20"/>
        </w:rPr>
      </w:pPr>
    </w:p>
    <w:tbl>
      <w:tblPr>
        <w:tblpPr w:leftFromText="180" w:rightFromText="180" w:vertAnchor="text" w:horzAnchor="margin" w:tblpY="189"/>
        <w:tblW w:w="9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5DCE4"/>
        <w:tblLook w:val="04A0" w:firstRow="1" w:lastRow="0" w:firstColumn="1" w:lastColumn="0" w:noHBand="0" w:noVBand="1"/>
      </w:tblPr>
      <w:tblGrid>
        <w:gridCol w:w="9391"/>
      </w:tblGrid>
      <w:tr w:rsidR="00385889" w:rsidRPr="00AC5CDC" w14:paraId="37D043E9" w14:textId="77777777" w:rsidTr="0772FE21">
        <w:trPr>
          <w:trHeight w:val="288"/>
        </w:trPr>
        <w:tc>
          <w:tcPr>
            <w:tcW w:w="9391" w:type="dxa"/>
            <w:shd w:val="clear" w:color="auto" w:fill="D5DCE4"/>
          </w:tcPr>
          <w:p w14:paraId="04B53C20" w14:textId="77777777" w:rsidR="00385889" w:rsidRPr="00AC5CDC" w:rsidRDefault="00385889" w:rsidP="0072318E">
            <w:pPr>
              <w:jc w:val="both"/>
              <w:rPr>
                <w:rFonts w:ascii="Century Gothic" w:hAnsi="Century Gothic" w:cs="Calibri Light"/>
                <w:b/>
                <w:lang w:eastAsia="en-GB"/>
              </w:rPr>
            </w:pPr>
            <w:r w:rsidRPr="00AC5CDC">
              <w:rPr>
                <w:rFonts w:ascii="Century Gothic" w:hAnsi="Century Gothic" w:cs="Calibri Light"/>
                <w:b/>
                <w:lang w:eastAsia="en-GB"/>
              </w:rPr>
              <w:t xml:space="preserve">Unitas Values: </w:t>
            </w:r>
          </w:p>
        </w:tc>
      </w:tr>
      <w:tr w:rsidR="00385889" w:rsidRPr="00AC5CDC" w14:paraId="09BAEFA5" w14:textId="77777777" w:rsidTr="0772FE21">
        <w:trPr>
          <w:trHeight w:val="1884"/>
        </w:trPr>
        <w:tc>
          <w:tcPr>
            <w:tcW w:w="9391" w:type="dxa"/>
            <w:shd w:val="clear" w:color="auto" w:fill="D5DCE4"/>
          </w:tcPr>
          <w:p w14:paraId="4BCA0288" w14:textId="77777777" w:rsidR="00385889" w:rsidRPr="00AC5CDC" w:rsidRDefault="00385889" w:rsidP="0072318E">
            <w:pPr>
              <w:jc w:val="both"/>
              <w:rPr>
                <w:rFonts w:ascii="Century Gothic" w:hAnsi="Century Gothic" w:cs="Calibri Light"/>
                <w:lang w:eastAsia="en-GB"/>
              </w:rPr>
            </w:pPr>
          </w:p>
          <w:p w14:paraId="1FD000C9" w14:textId="77777777" w:rsidR="00385889" w:rsidRPr="00AC5CDC" w:rsidRDefault="00385889" w:rsidP="0072318E">
            <w:pPr>
              <w:jc w:val="both"/>
              <w:rPr>
                <w:rFonts w:ascii="Century Gothic" w:hAnsi="Century Gothic" w:cs="Calibri Light"/>
                <w:b/>
                <w:lang w:eastAsia="en-GB"/>
              </w:rPr>
            </w:pPr>
            <w:r w:rsidRPr="00AC5CDC">
              <w:rPr>
                <w:rFonts w:ascii="Century Gothic" w:hAnsi="Century Gothic" w:cs="Calibri Light"/>
                <w:b/>
                <w:lang w:eastAsia="en-GB"/>
              </w:rPr>
              <w:t xml:space="preserve">Young People First: </w:t>
            </w:r>
            <w:r w:rsidRPr="00AC5CDC">
              <w:rPr>
                <w:rFonts w:ascii="Century Gothic" w:hAnsi="Century Gothic" w:cs="Calibri Light"/>
                <w:lang w:eastAsia="en-GB"/>
              </w:rPr>
              <w:t>We will show an absolute determination to unite young people in order to help them raise their aspirations and fulfil their potential.</w:t>
            </w:r>
          </w:p>
        </w:tc>
      </w:tr>
      <w:tr w:rsidR="00385889" w:rsidRPr="00AC5CDC" w14:paraId="7FAB7D0E" w14:textId="77777777" w:rsidTr="0772FE21">
        <w:trPr>
          <w:trHeight w:val="1672"/>
        </w:trPr>
        <w:tc>
          <w:tcPr>
            <w:tcW w:w="9391" w:type="dxa"/>
            <w:shd w:val="clear" w:color="auto" w:fill="D5DCE4"/>
          </w:tcPr>
          <w:p w14:paraId="63885180" w14:textId="00761263" w:rsidR="00385889" w:rsidRPr="00AC5CDC" w:rsidRDefault="00385889" w:rsidP="0772FE21">
            <w:pPr>
              <w:jc w:val="both"/>
              <w:rPr>
                <w:rFonts w:ascii="Century Gothic" w:hAnsi="Century Gothic" w:cs="Calibri Light"/>
                <w:b/>
                <w:bCs/>
                <w:lang w:eastAsia="en-GB"/>
              </w:rPr>
            </w:pPr>
            <w:r w:rsidRPr="0772FE21">
              <w:rPr>
                <w:rFonts w:ascii="Century Gothic" w:hAnsi="Century Gothic" w:cs="Calibri Light"/>
                <w:b/>
                <w:bCs/>
                <w:lang w:eastAsia="en-GB"/>
              </w:rPr>
              <w:t xml:space="preserve">Be </w:t>
            </w:r>
            <w:r w:rsidR="6BAF296E" w:rsidRPr="0772FE21">
              <w:rPr>
                <w:rFonts w:ascii="Century Gothic" w:hAnsi="Century Gothic" w:cs="Calibri Light"/>
                <w:b/>
                <w:bCs/>
                <w:lang w:eastAsia="en-GB"/>
              </w:rPr>
              <w:t>the</w:t>
            </w:r>
            <w:r w:rsidRPr="0772FE21">
              <w:rPr>
                <w:rFonts w:ascii="Century Gothic" w:hAnsi="Century Gothic" w:cs="Calibri Light"/>
                <w:b/>
                <w:bCs/>
                <w:lang w:eastAsia="en-GB"/>
              </w:rPr>
              <w:t xml:space="preserve"> Best Version of you: </w:t>
            </w:r>
            <w:r w:rsidRPr="0772FE21">
              <w:rPr>
                <w:rFonts w:ascii="Century Gothic" w:hAnsi="Century Gothic" w:cs="Calibri Light"/>
                <w:lang w:eastAsia="en-GB"/>
              </w:rPr>
              <w:t xml:space="preserve">We want everyone associated with Unitas to be the best they can be, to never settle for ‘just enough’ or ‘second best’ and to constantly strive to do more and to challenge each other for more. </w:t>
            </w:r>
          </w:p>
        </w:tc>
      </w:tr>
      <w:tr w:rsidR="00385889" w:rsidRPr="00AC5CDC" w14:paraId="465283FF" w14:textId="77777777" w:rsidTr="0772FE21">
        <w:trPr>
          <w:trHeight w:val="1663"/>
        </w:trPr>
        <w:tc>
          <w:tcPr>
            <w:tcW w:w="9391" w:type="dxa"/>
            <w:shd w:val="clear" w:color="auto" w:fill="D5DCE4"/>
          </w:tcPr>
          <w:p w14:paraId="70E96EF4" w14:textId="77777777" w:rsidR="00385889" w:rsidRPr="00AC5CDC" w:rsidRDefault="00385889" w:rsidP="0072318E">
            <w:pPr>
              <w:jc w:val="both"/>
              <w:rPr>
                <w:rFonts w:ascii="Century Gothic" w:hAnsi="Century Gothic" w:cs="Calibri Light"/>
                <w:lang w:eastAsia="en-GB"/>
              </w:rPr>
            </w:pPr>
            <w:r w:rsidRPr="00AC5CDC">
              <w:rPr>
                <w:rFonts w:ascii="Century Gothic" w:hAnsi="Century Gothic" w:cs="Calibri Light"/>
                <w:b/>
                <w:lang w:eastAsia="en-GB"/>
              </w:rPr>
              <w:t xml:space="preserve">Integrity: </w:t>
            </w:r>
            <w:r w:rsidRPr="00AC5CDC">
              <w:rPr>
                <w:rFonts w:ascii="Century Gothic" w:hAnsi="Century Gothic" w:cs="Calibri Light"/>
                <w:lang w:eastAsia="en-GB"/>
              </w:rPr>
              <w:t xml:space="preserve">We want everyone associated with Unitas to act with integrity, to be honest and open, and to respect each other and the youth zone environment. </w:t>
            </w:r>
          </w:p>
        </w:tc>
      </w:tr>
      <w:tr w:rsidR="00385889" w:rsidRPr="00AC5CDC" w14:paraId="6EE50C7E" w14:textId="77777777" w:rsidTr="0772FE21">
        <w:trPr>
          <w:trHeight w:val="1389"/>
        </w:trPr>
        <w:tc>
          <w:tcPr>
            <w:tcW w:w="9391" w:type="dxa"/>
            <w:shd w:val="clear" w:color="auto" w:fill="D5DCE4"/>
          </w:tcPr>
          <w:p w14:paraId="669EA321" w14:textId="77777777" w:rsidR="00385889" w:rsidRPr="00AC5CDC" w:rsidRDefault="00385889" w:rsidP="0072318E">
            <w:pPr>
              <w:jc w:val="both"/>
              <w:rPr>
                <w:rFonts w:ascii="Century Gothic" w:hAnsi="Century Gothic" w:cs="Calibri Light"/>
                <w:b/>
                <w:lang w:eastAsia="en-GB"/>
              </w:rPr>
            </w:pPr>
            <w:r w:rsidRPr="00AC5CDC">
              <w:rPr>
                <w:rFonts w:ascii="Century Gothic" w:hAnsi="Century Gothic" w:cs="Calibri Light"/>
                <w:b/>
                <w:lang w:eastAsia="en-GB"/>
              </w:rPr>
              <w:t xml:space="preserve">#Oneteam: </w:t>
            </w:r>
            <w:r w:rsidRPr="00AC5CDC">
              <w:rPr>
                <w:rFonts w:ascii="Century Gothic" w:hAnsi="Century Gothic" w:cs="Calibri Light"/>
                <w:lang w:eastAsia="en-GB"/>
              </w:rPr>
              <w:t xml:space="preserve">All those associated with Unitas will display a willingness to work together and to form positive and collaborative relationships that strive for the best possible outcomes for young people. </w:t>
            </w:r>
          </w:p>
        </w:tc>
      </w:tr>
      <w:tr w:rsidR="00385889" w:rsidRPr="00AC5CDC" w14:paraId="4C61A54C" w14:textId="77777777" w:rsidTr="0772FE21">
        <w:trPr>
          <w:trHeight w:val="1672"/>
        </w:trPr>
        <w:tc>
          <w:tcPr>
            <w:tcW w:w="9391" w:type="dxa"/>
            <w:shd w:val="clear" w:color="auto" w:fill="D5DCE4"/>
          </w:tcPr>
          <w:p w14:paraId="641D2001" w14:textId="77777777" w:rsidR="00385889" w:rsidRPr="00AC5CDC" w:rsidRDefault="00385889" w:rsidP="0072318E">
            <w:pPr>
              <w:jc w:val="both"/>
              <w:rPr>
                <w:rFonts w:ascii="Century Gothic" w:hAnsi="Century Gothic" w:cs="Calibri Light"/>
                <w:lang w:eastAsia="en-GB"/>
              </w:rPr>
            </w:pPr>
            <w:r w:rsidRPr="00AC5CDC">
              <w:rPr>
                <w:rFonts w:ascii="Century Gothic" w:hAnsi="Century Gothic" w:cs="Calibri Light"/>
                <w:b/>
                <w:lang w:eastAsia="en-GB"/>
              </w:rPr>
              <w:t xml:space="preserve">Dream Big: </w:t>
            </w:r>
            <w:r w:rsidRPr="00AC5CDC">
              <w:rPr>
                <w:rFonts w:ascii="Century Gothic" w:hAnsi="Century Gothic" w:cs="Calibri Light"/>
                <w:lang w:eastAsia="en-GB"/>
              </w:rPr>
              <w:t xml:space="preserve">We will support young people to achieve their goals helping them see that they can be whoever they wish to be and that they can have some fun along the way in a safe and nurturing environment. </w:t>
            </w:r>
          </w:p>
        </w:tc>
      </w:tr>
    </w:tbl>
    <w:p w14:paraId="0A3DAA7C" w14:textId="77777777" w:rsidR="004A656C" w:rsidRDefault="004A656C" w:rsidP="00385889">
      <w:pPr>
        <w:rPr>
          <w:rFonts w:ascii="Arial" w:hAnsi="Arial" w:cs="Arial"/>
        </w:rPr>
        <w:sectPr w:rsidR="004A656C" w:rsidSect="00CB495F">
          <w:headerReference w:type="default" r:id="rId10"/>
          <w:footerReference w:type="default" r:id="rId11"/>
          <w:pgSz w:w="11906" w:h="16838"/>
          <w:pgMar w:top="567" w:right="1440" w:bottom="1440" w:left="1440" w:header="1134" w:footer="709" w:gutter="0"/>
          <w:cols w:space="708"/>
          <w:docGrid w:linePitch="360"/>
        </w:sectPr>
      </w:pPr>
    </w:p>
    <w:p w14:paraId="19CE64FD" w14:textId="1744080F" w:rsidR="00DD1D5D" w:rsidRPr="008A5EE9" w:rsidRDefault="00DD1D5D" w:rsidP="008A5EE9">
      <w:pPr>
        <w:tabs>
          <w:tab w:val="left" w:pos="3278"/>
        </w:tabs>
        <w:rPr>
          <w:rFonts w:ascii="Arial" w:hAnsi="Arial" w:cs="Arial"/>
        </w:rPr>
      </w:pPr>
    </w:p>
    <w:sectPr w:rsidR="00DD1D5D" w:rsidRPr="008A5EE9" w:rsidSect="004A656C">
      <w:pgSz w:w="16838" w:h="11906" w:orient="landscape"/>
      <w:pgMar w:top="1440" w:right="567" w:bottom="1440" w:left="1440"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6163E" w14:textId="77777777" w:rsidR="00C035BE" w:rsidRDefault="00C035BE">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714E09C1" w14:textId="77777777" w:rsidR="00C035BE" w:rsidRDefault="00C035BE">
      <w:pPr>
        <w:spacing w:after="0" w:line="240" w:lineRule="auto"/>
        <w:rPr>
          <w:rFonts w:ascii="Times New Roman" w:hAnsi="Times New Roman" w:cs="Times New Roman"/>
        </w:rPr>
      </w:pPr>
      <w:r>
        <w:rPr>
          <w:rFonts w:ascii="Times New Roman" w:hAnsi="Times New Roman" w:cs="Times New Roman"/>
        </w:rPr>
        <w:continuationSeparator/>
      </w:r>
    </w:p>
  </w:endnote>
  <w:endnote w:type="continuationNotice" w:id="1">
    <w:p w14:paraId="791566E6" w14:textId="77777777" w:rsidR="00C035BE" w:rsidRDefault="00C035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Ref">
    <w:altName w:val="MS Reference Sans Serif"/>
    <w:charset w:val="00"/>
    <w:family w:val="swiss"/>
    <w:pitch w:val="variable"/>
    <w:sig w:usb0="20000287" w:usb1="00000000"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1343547"/>
      <w:docPartObj>
        <w:docPartGallery w:val="Page Numbers (Bottom of Page)"/>
        <w:docPartUnique/>
      </w:docPartObj>
    </w:sdtPr>
    <w:sdtEndPr>
      <w:rPr>
        <w:noProof/>
      </w:rPr>
    </w:sdtEndPr>
    <w:sdtContent>
      <w:p w14:paraId="2590F33C" w14:textId="7A79FB54" w:rsidR="003A48F2" w:rsidRDefault="003A48F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A75CEB" w14:textId="77777777" w:rsidR="003A48F2" w:rsidRDefault="003A48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932BC" w14:textId="77777777" w:rsidR="00C035BE" w:rsidRDefault="00C035BE">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71B60F46" w14:textId="77777777" w:rsidR="00C035BE" w:rsidRDefault="00C035BE">
      <w:pPr>
        <w:spacing w:after="0" w:line="240" w:lineRule="auto"/>
        <w:rPr>
          <w:rFonts w:ascii="Times New Roman" w:hAnsi="Times New Roman" w:cs="Times New Roman"/>
        </w:rPr>
      </w:pPr>
      <w:r>
        <w:rPr>
          <w:rFonts w:ascii="Times New Roman" w:hAnsi="Times New Roman" w:cs="Times New Roman"/>
        </w:rPr>
        <w:continuationSeparator/>
      </w:r>
    </w:p>
  </w:footnote>
  <w:footnote w:type="continuationNotice" w:id="1">
    <w:p w14:paraId="4E7768AC" w14:textId="77777777" w:rsidR="00C035BE" w:rsidRDefault="00C035B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35BEA" w14:textId="274E64CB" w:rsidR="00A36C0C" w:rsidRDefault="00787762" w:rsidP="00DA2C64">
    <w:pPr>
      <w:spacing w:after="0"/>
      <w:jc w:val="right"/>
      <w:rPr>
        <w:rFonts w:eastAsia="Times New Roman"/>
        <w:color w:val="FABF8F" w:themeColor="accent6" w:themeTint="99"/>
        <w:lang w:eastAsia="en-GB"/>
      </w:rPr>
    </w:pPr>
    <w:r>
      <w:rPr>
        <w:noProof/>
      </w:rPr>
      <w:drawing>
        <wp:anchor distT="0" distB="0" distL="114300" distR="114300" simplePos="0" relativeHeight="251658240" behindDoc="0" locked="0" layoutInCell="1" allowOverlap="1" wp14:anchorId="638BE7E5" wp14:editId="445272BA">
          <wp:simplePos x="0" y="0"/>
          <wp:positionH relativeFrom="column">
            <wp:posOffset>4198620</wp:posOffset>
          </wp:positionH>
          <wp:positionV relativeFrom="paragraph">
            <wp:posOffset>-331470</wp:posOffset>
          </wp:positionV>
          <wp:extent cx="1540510" cy="75057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0510" cy="750570"/>
                  </a:xfrm>
                  <a:prstGeom prst="rect">
                    <a:avLst/>
                  </a:prstGeom>
                  <a:noFill/>
                  <a:ln>
                    <a:noFill/>
                  </a:ln>
                </pic:spPr>
              </pic:pic>
            </a:graphicData>
          </a:graphic>
        </wp:anchor>
      </w:drawing>
    </w:r>
    <w:r w:rsidR="00DD1D5D">
      <w:rPr>
        <w:rFonts w:eastAsia="Times New Roman"/>
        <w:color w:val="FABF8F" w:themeColor="accent6" w:themeTint="99"/>
        <w:lang w:eastAsia="en-GB"/>
      </w:rPr>
      <w:tab/>
    </w:r>
    <w:r w:rsidR="00DD1D5D">
      <w:rPr>
        <w:rFonts w:eastAsia="Times New Roman"/>
        <w:color w:val="FABF8F" w:themeColor="accent6" w:themeTint="99"/>
        <w:lang w:eastAsia="en-GB"/>
      </w:rPr>
      <w:tab/>
    </w:r>
    <w:r w:rsidR="00DD1D5D">
      <w:rPr>
        <w:rFonts w:eastAsia="Times New Roman"/>
        <w:color w:val="FABF8F" w:themeColor="accent6" w:themeTint="99"/>
        <w:lang w:eastAsia="en-GB"/>
      </w:rPr>
      <w:tab/>
    </w:r>
    <w:r w:rsidR="00DD1D5D">
      <w:rPr>
        <w:rFonts w:eastAsia="Times New Roman"/>
        <w:color w:val="FABF8F" w:themeColor="accent6" w:themeTint="99"/>
        <w:lang w:eastAsia="en-GB"/>
      </w:rPr>
      <w:tab/>
    </w:r>
    <w:r w:rsidR="00DD1D5D">
      <w:rPr>
        <w:rFonts w:eastAsia="Times New Roman"/>
        <w:color w:val="FABF8F" w:themeColor="accent6" w:themeTint="99"/>
        <w:lang w:eastAsia="en-GB"/>
      </w:rPr>
      <w:tab/>
    </w:r>
    <w:r w:rsidR="00DD1D5D">
      <w:rPr>
        <w:rFonts w:eastAsia="Times New Roman"/>
        <w:color w:val="FABF8F" w:themeColor="accent6" w:themeTint="99"/>
        <w:lang w:eastAsia="en-GB"/>
      </w:rPr>
      <w:tab/>
    </w:r>
    <w:r w:rsidR="00DD1D5D">
      <w:rPr>
        <w:rFonts w:eastAsia="Times New Roman"/>
        <w:color w:val="FABF8F" w:themeColor="accent6" w:themeTint="99"/>
        <w:lang w:eastAsia="en-GB"/>
      </w:rPr>
      <w:tab/>
    </w:r>
    <w:r w:rsidR="00DD1D5D">
      <w:rPr>
        <w:rFonts w:eastAsia="Times New Roman"/>
        <w:color w:val="FABF8F" w:themeColor="accent6" w:themeTint="99"/>
        <w:lang w:eastAsia="en-GB"/>
      </w:rPr>
      <w:tab/>
    </w:r>
  </w:p>
  <w:p w14:paraId="3AA9D8CE" w14:textId="77777777" w:rsidR="00A36C0C" w:rsidRDefault="00A36C0C" w:rsidP="00A36C0C">
    <w:pPr>
      <w:spacing w:after="0"/>
      <w:rPr>
        <w:rFonts w:eastAsia="Times New Roman"/>
        <w:color w:val="FABF8F" w:themeColor="accent6" w:themeTint="99"/>
        <w:lang w:eastAsia="en-GB"/>
      </w:rPr>
    </w:pPr>
  </w:p>
  <w:p w14:paraId="20EF248A" w14:textId="77777777" w:rsidR="00FE6E0D" w:rsidRDefault="00FE6E0D" w:rsidP="00CB495F">
    <w:pPr>
      <w:pStyle w:val="Header"/>
      <w:jc w:val="right"/>
      <w:rPr>
        <w:rFonts w:ascii="Times New Roman" w:hAnsi="Times New Roman" w:cs="Times New Roman"/>
      </w:rPr>
    </w:pPr>
  </w:p>
  <w:p w14:paraId="11598379" w14:textId="77777777" w:rsidR="004C5940" w:rsidRDefault="004C5940" w:rsidP="0050401E">
    <w:pPr>
      <w:pStyle w:val="Header"/>
      <w:jc w:val="center"/>
      <w:rPr>
        <w:rFonts w:ascii="Times New Roman" w:hAnsi="Times New Roman" w:cs="Times New Roman"/>
      </w:rPr>
    </w:pPr>
  </w:p>
</w:hdr>
</file>

<file path=word/intelligence.xml><?xml version="1.0" encoding="utf-8"?>
<int:Intelligence xmlns:int="http://schemas.microsoft.com/office/intelligence/2019/intelligence">
  <int:IntelligenceSettings/>
  <int:Manifest>
    <int:WordHash hashCode="s4nYnOhSAw/+QB" id="eGBMsXsm"/>
    <int:WordHash hashCode="jI2dZKd8NRxqr/" id="PkmJcmFs"/>
    <int:WordHash hashCode="SLGLFARhzcGrh6" id="bArqmZsH"/>
    <int:WordHash hashCode="VRyAVr/dM977IK" id="9FXU2w+u"/>
    <int:WordHash hashCode="v1+anaRfUIDswh" id="0tBfD5Yf"/>
    <int:WordHash hashCode="fG9aogHwWVTxO9" id="R7f5iyap"/>
    <int:WordHash hashCode="XdMv/Pe+TfOTFH" id="x0B30JZl"/>
    <int:WordHash hashCode="8s9yODgtT+agtX" id="pLzObnVD"/>
    <int:WordHash hashCode="4bg4dPoZm2pTqD" id="mEOfb6JE"/>
    <int:WordHash hashCode="IEEkdmk2qlIoq+" id="4tdRiMwx"/>
    <int:WordHash hashCode="6xX40Nbu8SUY24" id="+nlc2Pd2"/>
    <int:WordHash hashCode="3bPvKjIwSOetA5" id="ZVVcu06r"/>
    <int:WordHash hashCode="Misg/15vGxeaYP" id="niKTl2BF"/>
    <int:WordHash hashCode="SradH0SdDJdch8" id="F4tqY0BV"/>
    <int:WordHash hashCode="e0dMsLOcF3PXGS" id="c8L3lIkY"/>
    <int:WordHash hashCode="o4ZjUoveiOcD3F" id="UycUTN5g"/>
    <int:WordHash hashCode="FHt8vmb2GlQ0x8" id="BfNCtByl"/>
    <int:WordHash hashCode="6SkXIPrdvR6+zU" id="BbOghJYO"/>
    <int:WordHash hashCode="/Ud4Mp9dZgt6Gv" id="rQ0TGwIp"/>
    <int:WordHash hashCode="rdE8zhk+dRBUGd" id="9sw3hRn4"/>
    <int:WordHash hashCode="NYAzzAmakBcmhI" id="922aTDAg"/>
    <int:WordHash hashCode="xc1ikc3nxtyspo" id="2oc4qCxw"/>
  </int:Manifest>
  <int:Observations>
    <int:Content id="eGBMsXsm">
      <int:Rejection type="AugLoop_Text_Critique"/>
    </int:Content>
    <int:Content id="PkmJcmFs">
      <int:Rejection type="AugLoop_Text_Critique"/>
    </int:Content>
    <int:Content id="bArqmZsH">
      <int:Rejection type="AugLoop_Text_Critique"/>
    </int:Content>
    <int:Content id="9FXU2w+u">
      <int:Rejection type="AugLoop_Text_Critique"/>
    </int:Content>
    <int:Content id="0tBfD5Yf">
      <int:Rejection type="AugLoop_Text_Critique"/>
    </int:Content>
    <int:Content id="R7f5iyap">
      <int:Rejection type="AugLoop_Text_Critique"/>
    </int:Content>
    <int:Content id="x0B30JZl">
      <int:Rejection type="AugLoop_Text_Critique"/>
    </int:Content>
    <int:Content id="pLzObnVD">
      <int:Rejection type="AugLoop_Text_Critique"/>
    </int:Content>
    <int:Content id="mEOfb6JE">
      <int:Rejection type="AugLoop_Text_Critique"/>
    </int:Content>
    <int:Content id="4tdRiMwx">
      <int:Rejection type="AugLoop_Text_Critique"/>
    </int:Content>
    <int:Content id="+nlc2Pd2">
      <int:Rejection type="AugLoop_Text_Critique"/>
    </int:Content>
    <int:Content id="ZVVcu06r">
      <int:Rejection type="AugLoop_Text_Critique"/>
    </int:Content>
    <int:Content id="niKTl2BF">
      <int:Rejection type="AugLoop_Text_Critique"/>
    </int:Content>
    <int:Content id="F4tqY0BV">
      <int:Rejection type="AugLoop_Text_Critique"/>
    </int:Content>
    <int:Content id="c8L3lIkY">
      <int:Rejection type="AugLoop_Text_Critique"/>
    </int:Content>
    <int:Content id="UycUTN5g">
      <int:Rejection type="AugLoop_Text_Critique"/>
    </int:Content>
    <int:Content id="BfNCtByl">
      <int:Rejection type="AugLoop_Text_Critique"/>
    </int:Content>
    <int:Content id="BbOghJYO">
      <int:Rejection type="AugLoop_Text_Critique"/>
    </int:Content>
    <int:Content id="rQ0TGwIp">
      <int:Rejection type="AugLoop_Text_Critique"/>
    </int:Content>
    <int:Content id="9sw3hRn4">
      <int:Rejection type="AugLoop_Text_Critique"/>
    </int:Content>
    <int:Content id="922aTDAg">
      <int:Rejection type="AugLoop_Text_Critique"/>
    </int:Content>
    <int:Content id="2oc4qCxw">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F4677"/>
    <w:multiLevelType w:val="hybridMultilevel"/>
    <w:tmpl w:val="EE189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31F55"/>
    <w:multiLevelType w:val="hybridMultilevel"/>
    <w:tmpl w:val="73BA4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392698"/>
    <w:multiLevelType w:val="hybridMultilevel"/>
    <w:tmpl w:val="E0B04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1316A0"/>
    <w:multiLevelType w:val="hybridMultilevel"/>
    <w:tmpl w:val="506EE1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00B78C6"/>
    <w:multiLevelType w:val="hybridMultilevel"/>
    <w:tmpl w:val="3CCCBF7A"/>
    <w:lvl w:ilvl="0" w:tplc="E89C2D5A">
      <w:start w:val="1"/>
      <w:numFmt w:val="bullet"/>
      <w:lvlText w:val=""/>
      <w:lvlJc w:val="left"/>
      <w:pPr>
        <w:tabs>
          <w:tab w:val="num" w:pos="720"/>
        </w:tabs>
        <w:ind w:left="720" w:hanging="360"/>
      </w:pPr>
      <w:rPr>
        <w:rFonts w:ascii="Symbol" w:hAnsi="Symbol" w:hint="default"/>
        <w:sz w:val="20"/>
      </w:rPr>
    </w:lvl>
    <w:lvl w:ilvl="1" w:tplc="50A2A9FC" w:tentative="1">
      <w:start w:val="1"/>
      <w:numFmt w:val="bullet"/>
      <w:lvlText w:val=""/>
      <w:lvlJc w:val="left"/>
      <w:pPr>
        <w:tabs>
          <w:tab w:val="num" w:pos="1440"/>
        </w:tabs>
        <w:ind w:left="1440" w:hanging="360"/>
      </w:pPr>
      <w:rPr>
        <w:rFonts w:ascii="Symbol" w:hAnsi="Symbol" w:hint="default"/>
        <w:sz w:val="20"/>
      </w:rPr>
    </w:lvl>
    <w:lvl w:ilvl="2" w:tplc="9580BBB4" w:tentative="1">
      <w:start w:val="1"/>
      <w:numFmt w:val="bullet"/>
      <w:lvlText w:val=""/>
      <w:lvlJc w:val="left"/>
      <w:pPr>
        <w:tabs>
          <w:tab w:val="num" w:pos="2160"/>
        </w:tabs>
        <w:ind w:left="2160" w:hanging="360"/>
      </w:pPr>
      <w:rPr>
        <w:rFonts w:ascii="Symbol" w:hAnsi="Symbol" w:hint="default"/>
        <w:sz w:val="20"/>
      </w:rPr>
    </w:lvl>
    <w:lvl w:ilvl="3" w:tplc="8C648158" w:tentative="1">
      <w:start w:val="1"/>
      <w:numFmt w:val="bullet"/>
      <w:lvlText w:val=""/>
      <w:lvlJc w:val="left"/>
      <w:pPr>
        <w:tabs>
          <w:tab w:val="num" w:pos="2880"/>
        </w:tabs>
        <w:ind w:left="2880" w:hanging="360"/>
      </w:pPr>
      <w:rPr>
        <w:rFonts w:ascii="Symbol" w:hAnsi="Symbol" w:hint="default"/>
        <w:sz w:val="20"/>
      </w:rPr>
    </w:lvl>
    <w:lvl w:ilvl="4" w:tplc="B26EADF6" w:tentative="1">
      <w:start w:val="1"/>
      <w:numFmt w:val="bullet"/>
      <w:lvlText w:val=""/>
      <w:lvlJc w:val="left"/>
      <w:pPr>
        <w:tabs>
          <w:tab w:val="num" w:pos="3600"/>
        </w:tabs>
        <w:ind w:left="3600" w:hanging="360"/>
      </w:pPr>
      <w:rPr>
        <w:rFonts w:ascii="Symbol" w:hAnsi="Symbol" w:hint="default"/>
        <w:sz w:val="20"/>
      </w:rPr>
    </w:lvl>
    <w:lvl w:ilvl="5" w:tplc="473E6578" w:tentative="1">
      <w:start w:val="1"/>
      <w:numFmt w:val="bullet"/>
      <w:lvlText w:val=""/>
      <w:lvlJc w:val="left"/>
      <w:pPr>
        <w:tabs>
          <w:tab w:val="num" w:pos="4320"/>
        </w:tabs>
        <w:ind w:left="4320" w:hanging="360"/>
      </w:pPr>
      <w:rPr>
        <w:rFonts w:ascii="Symbol" w:hAnsi="Symbol" w:hint="default"/>
        <w:sz w:val="20"/>
      </w:rPr>
    </w:lvl>
    <w:lvl w:ilvl="6" w:tplc="3E20DB3A" w:tentative="1">
      <w:start w:val="1"/>
      <w:numFmt w:val="bullet"/>
      <w:lvlText w:val=""/>
      <w:lvlJc w:val="left"/>
      <w:pPr>
        <w:tabs>
          <w:tab w:val="num" w:pos="5040"/>
        </w:tabs>
        <w:ind w:left="5040" w:hanging="360"/>
      </w:pPr>
      <w:rPr>
        <w:rFonts w:ascii="Symbol" w:hAnsi="Symbol" w:hint="default"/>
        <w:sz w:val="20"/>
      </w:rPr>
    </w:lvl>
    <w:lvl w:ilvl="7" w:tplc="F59CF288" w:tentative="1">
      <w:start w:val="1"/>
      <w:numFmt w:val="bullet"/>
      <w:lvlText w:val=""/>
      <w:lvlJc w:val="left"/>
      <w:pPr>
        <w:tabs>
          <w:tab w:val="num" w:pos="5760"/>
        </w:tabs>
        <w:ind w:left="5760" w:hanging="360"/>
      </w:pPr>
      <w:rPr>
        <w:rFonts w:ascii="Symbol" w:hAnsi="Symbol" w:hint="default"/>
        <w:sz w:val="20"/>
      </w:rPr>
    </w:lvl>
    <w:lvl w:ilvl="8" w:tplc="D8A4A2C0"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7C337E"/>
    <w:multiLevelType w:val="hybridMultilevel"/>
    <w:tmpl w:val="52D8AF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8FC7DE3"/>
    <w:multiLevelType w:val="hybridMultilevel"/>
    <w:tmpl w:val="9E8860E6"/>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B813D23"/>
    <w:multiLevelType w:val="hybridMultilevel"/>
    <w:tmpl w:val="41A47E5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EC04874"/>
    <w:multiLevelType w:val="hybridMultilevel"/>
    <w:tmpl w:val="8D047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F83299"/>
    <w:multiLevelType w:val="hybridMultilevel"/>
    <w:tmpl w:val="BE24F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146DF9"/>
    <w:multiLevelType w:val="hybridMultilevel"/>
    <w:tmpl w:val="67BE778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CB2B73"/>
    <w:multiLevelType w:val="hybridMultilevel"/>
    <w:tmpl w:val="153AC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136BD0"/>
    <w:multiLevelType w:val="hybridMultilevel"/>
    <w:tmpl w:val="C3FAF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A031C3"/>
    <w:multiLevelType w:val="hybridMultilevel"/>
    <w:tmpl w:val="7AA0D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7863D6"/>
    <w:multiLevelType w:val="hybridMultilevel"/>
    <w:tmpl w:val="850ED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321921"/>
    <w:multiLevelType w:val="hybridMultilevel"/>
    <w:tmpl w:val="584E0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666D77"/>
    <w:multiLevelType w:val="hybridMultilevel"/>
    <w:tmpl w:val="88BAE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161AE5"/>
    <w:multiLevelType w:val="hybridMultilevel"/>
    <w:tmpl w:val="0BBEF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0776A6"/>
    <w:multiLevelType w:val="hybridMultilevel"/>
    <w:tmpl w:val="1D3CF552"/>
    <w:lvl w:ilvl="0" w:tplc="5A28499C">
      <w:start w:val="1"/>
      <w:numFmt w:val="bullet"/>
      <w:lvlText w:val=""/>
      <w:lvlJc w:val="left"/>
      <w:pPr>
        <w:tabs>
          <w:tab w:val="num" w:pos="720"/>
        </w:tabs>
        <w:ind w:left="720" w:hanging="360"/>
      </w:pPr>
      <w:rPr>
        <w:rFonts w:ascii="Symbol" w:hAnsi="Symbol" w:hint="default"/>
        <w:sz w:val="20"/>
      </w:rPr>
    </w:lvl>
    <w:lvl w:ilvl="1" w:tplc="74AC5876" w:tentative="1">
      <w:start w:val="1"/>
      <w:numFmt w:val="bullet"/>
      <w:lvlText w:val=""/>
      <w:lvlJc w:val="left"/>
      <w:pPr>
        <w:tabs>
          <w:tab w:val="num" w:pos="1440"/>
        </w:tabs>
        <w:ind w:left="1440" w:hanging="360"/>
      </w:pPr>
      <w:rPr>
        <w:rFonts w:ascii="Symbol" w:hAnsi="Symbol" w:hint="default"/>
        <w:sz w:val="20"/>
      </w:rPr>
    </w:lvl>
    <w:lvl w:ilvl="2" w:tplc="0D502262" w:tentative="1">
      <w:start w:val="1"/>
      <w:numFmt w:val="bullet"/>
      <w:lvlText w:val=""/>
      <w:lvlJc w:val="left"/>
      <w:pPr>
        <w:tabs>
          <w:tab w:val="num" w:pos="2160"/>
        </w:tabs>
        <w:ind w:left="2160" w:hanging="360"/>
      </w:pPr>
      <w:rPr>
        <w:rFonts w:ascii="Symbol" w:hAnsi="Symbol" w:hint="default"/>
        <w:sz w:val="20"/>
      </w:rPr>
    </w:lvl>
    <w:lvl w:ilvl="3" w:tplc="90F446E2" w:tentative="1">
      <w:start w:val="1"/>
      <w:numFmt w:val="bullet"/>
      <w:lvlText w:val=""/>
      <w:lvlJc w:val="left"/>
      <w:pPr>
        <w:tabs>
          <w:tab w:val="num" w:pos="2880"/>
        </w:tabs>
        <w:ind w:left="2880" w:hanging="360"/>
      </w:pPr>
      <w:rPr>
        <w:rFonts w:ascii="Symbol" w:hAnsi="Symbol" w:hint="default"/>
        <w:sz w:val="20"/>
      </w:rPr>
    </w:lvl>
    <w:lvl w:ilvl="4" w:tplc="D306203A" w:tentative="1">
      <w:start w:val="1"/>
      <w:numFmt w:val="bullet"/>
      <w:lvlText w:val=""/>
      <w:lvlJc w:val="left"/>
      <w:pPr>
        <w:tabs>
          <w:tab w:val="num" w:pos="3600"/>
        </w:tabs>
        <w:ind w:left="3600" w:hanging="360"/>
      </w:pPr>
      <w:rPr>
        <w:rFonts w:ascii="Symbol" w:hAnsi="Symbol" w:hint="default"/>
        <w:sz w:val="20"/>
      </w:rPr>
    </w:lvl>
    <w:lvl w:ilvl="5" w:tplc="BED2FCDC" w:tentative="1">
      <w:start w:val="1"/>
      <w:numFmt w:val="bullet"/>
      <w:lvlText w:val=""/>
      <w:lvlJc w:val="left"/>
      <w:pPr>
        <w:tabs>
          <w:tab w:val="num" w:pos="4320"/>
        </w:tabs>
        <w:ind w:left="4320" w:hanging="360"/>
      </w:pPr>
      <w:rPr>
        <w:rFonts w:ascii="Symbol" w:hAnsi="Symbol" w:hint="default"/>
        <w:sz w:val="20"/>
      </w:rPr>
    </w:lvl>
    <w:lvl w:ilvl="6" w:tplc="0DDE7858" w:tentative="1">
      <w:start w:val="1"/>
      <w:numFmt w:val="bullet"/>
      <w:lvlText w:val=""/>
      <w:lvlJc w:val="left"/>
      <w:pPr>
        <w:tabs>
          <w:tab w:val="num" w:pos="5040"/>
        </w:tabs>
        <w:ind w:left="5040" w:hanging="360"/>
      </w:pPr>
      <w:rPr>
        <w:rFonts w:ascii="Symbol" w:hAnsi="Symbol" w:hint="default"/>
        <w:sz w:val="20"/>
      </w:rPr>
    </w:lvl>
    <w:lvl w:ilvl="7" w:tplc="3C7CE18C" w:tentative="1">
      <w:start w:val="1"/>
      <w:numFmt w:val="bullet"/>
      <w:lvlText w:val=""/>
      <w:lvlJc w:val="left"/>
      <w:pPr>
        <w:tabs>
          <w:tab w:val="num" w:pos="5760"/>
        </w:tabs>
        <w:ind w:left="5760" w:hanging="360"/>
      </w:pPr>
      <w:rPr>
        <w:rFonts w:ascii="Symbol" w:hAnsi="Symbol" w:hint="default"/>
        <w:sz w:val="20"/>
      </w:rPr>
    </w:lvl>
    <w:lvl w:ilvl="8" w:tplc="67C0B13E"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39003B3"/>
    <w:multiLevelType w:val="hybridMultilevel"/>
    <w:tmpl w:val="159A3DC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49A5EEE"/>
    <w:multiLevelType w:val="hybridMultilevel"/>
    <w:tmpl w:val="18A61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930DF2"/>
    <w:multiLevelType w:val="hybridMultilevel"/>
    <w:tmpl w:val="5016AA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1E64CC"/>
    <w:multiLevelType w:val="hybridMultilevel"/>
    <w:tmpl w:val="7C8EEF40"/>
    <w:lvl w:ilvl="0" w:tplc="04090001">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80E2DEC6">
      <w:numFmt w:val="bullet"/>
      <w:lvlText w:val=""/>
      <w:lvlJc w:val="left"/>
      <w:pPr>
        <w:ind w:left="1800" w:hanging="360"/>
      </w:pPr>
      <w:rPr>
        <w:rFonts w:ascii="Calibri" w:eastAsiaTheme="minorEastAsia" w:hAnsi="Calibri" w:cs="Calibri"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79D6EB7"/>
    <w:multiLevelType w:val="hybridMultilevel"/>
    <w:tmpl w:val="60FE76E0"/>
    <w:lvl w:ilvl="0" w:tplc="1988F4C2">
      <w:start w:val="1"/>
      <w:numFmt w:val="bullet"/>
      <w:lvlText w:val=""/>
      <w:lvlJc w:val="left"/>
      <w:pPr>
        <w:tabs>
          <w:tab w:val="num" w:pos="720"/>
        </w:tabs>
        <w:ind w:left="720" w:hanging="360"/>
      </w:pPr>
      <w:rPr>
        <w:rFonts w:ascii="Symbol" w:hAnsi="Symbol" w:hint="default"/>
        <w:sz w:val="20"/>
      </w:rPr>
    </w:lvl>
    <w:lvl w:ilvl="1" w:tplc="4E06D552" w:tentative="1">
      <w:start w:val="1"/>
      <w:numFmt w:val="bullet"/>
      <w:lvlText w:val=""/>
      <w:lvlJc w:val="left"/>
      <w:pPr>
        <w:tabs>
          <w:tab w:val="num" w:pos="1440"/>
        </w:tabs>
        <w:ind w:left="1440" w:hanging="360"/>
      </w:pPr>
      <w:rPr>
        <w:rFonts w:ascii="Symbol" w:hAnsi="Symbol" w:hint="default"/>
        <w:sz w:val="20"/>
      </w:rPr>
    </w:lvl>
    <w:lvl w:ilvl="2" w:tplc="311A2AF8" w:tentative="1">
      <w:start w:val="1"/>
      <w:numFmt w:val="bullet"/>
      <w:lvlText w:val=""/>
      <w:lvlJc w:val="left"/>
      <w:pPr>
        <w:tabs>
          <w:tab w:val="num" w:pos="2160"/>
        </w:tabs>
        <w:ind w:left="2160" w:hanging="360"/>
      </w:pPr>
      <w:rPr>
        <w:rFonts w:ascii="Symbol" w:hAnsi="Symbol" w:hint="default"/>
        <w:sz w:val="20"/>
      </w:rPr>
    </w:lvl>
    <w:lvl w:ilvl="3" w:tplc="C4B04A84" w:tentative="1">
      <w:start w:val="1"/>
      <w:numFmt w:val="bullet"/>
      <w:lvlText w:val=""/>
      <w:lvlJc w:val="left"/>
      <w:pPr>
        <w:tabs>
          <w:tab w:val="num" w:pos="2880"/>
        </w:tabs>
        <w:ind w:left="2880" w:hanging="360"/>
      </w:pPr>
      <w:rPr>
        <w:rFonts w:ascii="Symbol" w:hAnsi="Symbol" w:hint="default"/>
        <w:sz w:val="20"/>
      </w:rPr>
    </w:lvl>
    <w:lvl w:ilvl="4" w:tplc="F93E466C" w:tentative="1">
      <w:start w:val="1"/>
      <w:numFmt w:val="bullet"/>
      <w:lvlText w:val=""/>
      <w:lvlJc w:val="left"/>
      <w:pPr>
        <w:tabs>
          <w:tab w:val="num" w:pos="3600"/>
        </w:tabs>
        <w:ind w:left="3600" w:hanging="360"/>
      </w:pPr>
      <w:rPr>
        <w:rFonts w:ascii="Symbol" w:hAnsi="Symbol" w:hint="default"/>
        <w:sz w:val="20"/>
      </w:rPr>
    </w:lvl>
    <w:lvl w:ilvl="5" w:tplc="1194C80C" w:tentative="1">
      <w:start w:val="1"/>
      <w:numFmt w:val="bullet"/>
      <w:lvlText w:val=""/>
      <w:lvlJc w:val="left"/>
      <w:pPr>
        <w:tabs>
          <w:tab w:val="num" w:pos="4320"/>
        </w:tabs>
        <w:ind w:left="4320" w:hanging="360"/>
      </w:pPr>
      <w:rPr>
        <w:rFonts w:ascii="Symbol" w:hAnsi="Symbol" w:hint="default"/>
        <w:sz w:val="20"/>
      </w:rPr>
    </w:lvl>
    <w:lvl w:ilvl="6" w:tplc="267E3208" w:tentative="1">
      <w:start w:val="1"/>
      <w:numFmt w:val="bullet"/>
      <w:lvlText w:val=""/>
      <w:lvlJc w:val="left"/>
      <w:pPr>
        <w:tabs>
          <w:tab w:val="num" w:pos="5040"/>
        </w:tabs>
        <w:ind w:left="5040" w:hanging="360"/>
      </w:pPr>
      <w:rPr>
        <w:rFonts w:ascii="Symbol" w:hAnsi="Symbol" w:hint="default"/>
        <w:sz w:val="20"/>
      </w:rPr>
    </w:lvl>
    <w:lvl w:ilvl="7" w:tplc="DF904182" w:tentative="1">
      <w:start w:val="1"/>
      <w:numFmt w:val="bullet"/>
      <w:lvlText w:val=""/>
      <w:lvlJc w:val="left"/>
      <w:pPr>
        <w:tabs>
          <w:tab w:val="num" w:pos="5760"/>
        </w:tabs>
        <w:ind w:left="5760" w:hanging="360"/>
      </w:pPr>
      <w:rPr>
        <w:rFonts w:ascii="Symbol" w:hAnsi="Symbol" w:hint="default"/>
        <w:sz w:val="20"/>
      </w:rPr>
    </w:lvl>
    <w:lvl w:ilvl="8" w:tplc="85CC886A"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8A02D08"/>
    <w:multiLevelType w:val="hybridMultilevel"/>
    <w:tmpl w:val="8AA8C21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91E1EB0"/>
    <w:multiLevelType w:val="hybridMultilevel"/>
    <w:tmpl w:val="03681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72662E"/>
    <w:multiLevelType w:val="hybridMultilevel"/>
    <w:tmpl w:val="67CC5DF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F840BD1"/>
    <w:multiLevelType w:val="hybridMultilevel"/>
    <w:tmpl w:val="1BC6F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2D79E4"/>
    <w:multiLevelType w:val="hybridMultilevel"/>
    <w:tmpl w:val="D3E8ED8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9" w15:restartNumberingAfterBreak="0">
    <w:nsid w:val="629D71E8"/>
    <w:multiLevelType w:val="hybridMultilevel"/>
    <w:tmpl w:val="6988E9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63F4F5F"/>
    <w:multiLevelType w:val="hybridMultilevel"/>
    <w:tmpl w:val="51E65C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15:restartNumberingAfterBreak="0">
    <w:nsid w:val="669B2798"/>
    <w:multiLevelType w:val="hybridMultilevel"/>
    <w:tmpl w:val="87205EC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7027E5A"/>
    <w:multiLevelType w:val="hybridMultilevel"/>
    <w:tmpl w:val="3356CB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7197E53"/>
    <w:multiLevelType w:val="hybridMultilevel"/>
    <w:tmpl w:val="4D065E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B2F4600"/>
    <w:multiLevelType w:val="hybridMultilevel"/>
    <w:tmpl w:val="45C03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337FC9"/>
    <w:multiLevelType w:val="hybridMultilevel"/>
    <w:tmpl w:val="CB146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1279F7"/>
    <w:multiLevelType w:val="hybridMultilevel"/>
    <w:tmpl w:val="ACE68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AD2C83"/>
    <w:multiLevelType w:val="hybridMultilevel"/>
    <w:tmpl w:val="BF406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37"/>
  </w:num>
  <w:num w:numId="3">
    <w:abstractNumId w:val="12"/>
  </w:num>
  <w:num w:numId="4">
    <w:abstractNumId w:val="29"/>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5"/>
  </w:num>
  <w:num w:numId="8">
    <w:abstractNumId w:val="32"/>
  </w:num>
  <w:num w:numId="9">
    <w:abstractNumId w:val="24"/>
  </w:num>
  <w:num w:numId="10">
    <w:abstractNumId w:val="17"/>
  </w:num>
  <w:num w:numId="11">
    <w:abstractNumId w:val="35"/>
  </w:num>
  <w:num w:numId="12">
    <w:abstractNumId w:val="19"/>
  </w:num>
  <w:num w:numId="13">
    <w:abstractNumId w:val="0"/>
  </w:num>
  <w:num w:numId="14">
    <w:abstractNumId w:val="27"/>
  </w:num>
  <w:num w:numId="15">
    <w:abstractNumId w:val="11"/>
  </w:num>
  <w:num w:numId="16">
    <w:abstractNumId w:val="8"/>
  </w:num>
  <w:num w:numId="17">
    <w:abstractNumId w:val="15"/>
  </w:num>
  <w:num w:numId="18">
    <w:abstractNumId w:val="2"/>
  </w:num>
  <w:num w:numId="19">
    <w:abstractNumId w:val="16"/>
  </w:num>
  <w:num w:numId="20">
    <w:abstractNumId w:val="20"/>
  </w:num>
  <w:num w:numId="21">
    <w:abstractNumId w:val="21"/>
  </w:num>
  <w:num w:numId="22">
    <w:abstractNumId w:val="1"/>
  </w:num>
  <w:num w:numId="23">
    <w:abstractNumId w:val="33"/>
  </w:num>
  <w:num w:numId="24">
    <w:abstractNumId w:val="13"/>
  </w:num>
  <w:num w:numId="25">
    <w:abstractNumId w:val="9"/>
  </w:num>
  <w:num w:numId="26">
    <w:abstractNumId w:val="14"/>
  </w:num>
  <w:num w:numId="27">
    <w:abstractNumId w:val="10"/>
  </w:num>
  <w:num w:numId="28">
    <w:abstractNumId w:val="3"/>
  </w:num>
  <w:num w:numId="29">
    <w:abstractNumId w:val="30"/>
  </w:num>
  <w:num w:numId="30">
    <w:abstractNumId w:val="26"/>
  </w:num>
  <w:num w:numId="31">
    <w:abstractNumId w:val="6"/>
  </w:num>
  <w:num w:numId="32">
    <w:abstractNumId w:val="22"/>
  </w:num>
  <w:num w:numId="33">
    <w:abstractNumId w:val="31"/>
  </w:num>
  <w:num w:numId="34">
    <w:abstractNumId w:val="7"/>
  </w:num>
  <w:num w:numId="35">
    <w:abstractNumId w:val="36"/>
  </w:num>
  <w:num w:numId="36">
    <w:abstractNumId w:val="34"/>
  </w:num>
  <w:num w:numId="37">
    <w:abstractNumId w:val="18"/>
  </w:num>
  <w:num w:numId="38">
    <w:abstractNumId w:val="4"/>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135"/>
    <w:rsid w:val="00006B3B"/>
    <w:rsid w:val="00015B95"/>
    <w:rsid w:val="00015BB9"/>
    <w:rsid w:val="00015D01"/>
    <w:rsid w:val="00020893"/>
    <w:rsid w:val="000230AB"/>
    <w:rsid w:val="00024766"/>
    <w:rsid w:val="00026BBC"/>
    <w:rsid w:val="00043F90"/>
    <w:rsid w:val="000704D9"/>
    <w:rsid w:val="000820C7"/>
    <w:rsid w:val="000A34E8"/>
    <w:rsid w:val="000B8A4C"/>
    <w:rsid w:val="000C7165"/>
    <w:rsid w:val="000F69FB"/>
    <w:rsid w:val="001172DF"/>
    <w:rsid w:val="001358E2"/>
    <w:rsid w:val="0014528A"/>
    <w:rsid w:val="00146CE9"/>
    <w:rsid w:val="001570E8"/>
    <w:rsid w:val="00164583"/>
    <w:rsid w:val="00173EDE"/>
    <w:rsid w:val="0017555F"/>
    <w:rsid w:val="00181072"/>
    <w:rsid w:val="001A65BC"/>
    <w:rsid w:val="001B1294"/>
    <w:rsid w:val="001D73F9"/>
    <w:rsid w:val="001E3645"/>
    <w:rsid w:val="0026611B"/>
    <w:rsid w:val="002B7580"/>
    <w:rsid w:val="002D2E22"/>
    <w:rsid w:val="002E3B0A"/>
    <w:rsid w:val="00305F47"/>
    <w:rsid w:val="0030694D"/>
    <w:rsid w:val="00307793"/>
    <w:rsid w:val="00312017"/>
    <w:rsid w:val="0032047F"/>
    <w:rsid w:val="0034639E"/>
    <w:rsid w:val="0037430C"/>
    <w:rsid w:val="00385889"/>
    <w:rsid w:val="003902C9"/>
    <w:rsid w:val="00394945"/>
    <w:rsid w:val="003A48F2"/>
    <w:rsid w:val="003B3AB9"/>
    <w:rsid w:val="003C07B3"/>
    <w:rsid w:val="003C6137"/>
    <w:rsid w:val="003E3353"/>
    <w:rsid w:val="00400658"/>
    <w:rsid w:val="00401E0D"/>
    <w:rsid w:val="00403AF1"/>
    <w:rsid w:val="00417320"/>
    <w:rsid w:val="00423404"/>
    <w:rsid w:val="00445C72"/>
    <w:rsid w:val="004762F0"/>
    <w:rsid w:val="004836C1"/>
    <w:rsid w:val="004944D0"/>
    <w:rsid w:val="004A656C"/>
    <w:rsid w:val="004B4448"/>
    <w:rsid w:val="004C5940"/>
    <w:rsid w:val="004F2723"/>
    <w:rsid w:val="0050401E"/>
    <w:rsid w:val="005131F1"/>
    <w:rsid w:val="00514CFB"/>
    <w:rsid w:val="00523299"/>
    <w:rsid w:val="0052690C"/>
    <w:rsid w:val="00573BF8"/>
    <w:rsid w:val="0058096E"/>
    <w:rsid w:val="005901D6"/>
    <w:rsid w:val="00590F6D"/>
    <w:rsid w:val="005C07CF"/>
    <w:rsid w:val="005D1920"/>
    <w:rsid w:val="005D2A6B"/>
    <w:rsid w:val="005E2A54"/>
    <w:rsid w:val="006104F5"/>
    <w:rsid w:val="00617475"/>
    <w:rsid w:val="00622AAD"/>
    <w:rsid w:val="00634BED"/>
    <w:rsid w:val="006412C5"/>
    <w:rsid w:val="00641A2D"/>
    <w:rsid w:val="00660C92"/>
    <w:rsid w:val="0067120D"/>
    <w:rsid w:val="00680135"/>
    <w:rsid w:val="006820DF"/>
    <w:rsid w:val="006B345D"/>
    <w:rsid w:val="006E7181"/>
    <w:rsid w:val="006E7F91"/>
    <w:rsid w:val="007175AF"/>
    <w:rsid w:val="007508FE"/>
    <w:rsid w:val="00787762"/>
    <w:rsid w:val="007A0338"/>
    <w:rsid w:val="007C0DE0"/>
    <w:rsid w:val="007D21B2"/>
    <w:rsid w:val="007D21D2"/>
    <w:rsid w:val="007D4D82"/>
    <w:rsid w:val="00803519"/>
    <w:rsid w:val="0081357E"/>
    <w:rsid w:val="0081424C"/>
    <w:rsid w:val="008179D4"/>
    <w:rsid w:val="008315DE"/>
    <w:rsid w:val="008366F5"/>
    <w:rsid w:val="00837FEE"/>
    <w:rsid w:val="00863E0B"/>
    <w:rsid w:val="00871DCC"/>
    <w:rsid w:val="00876F92"/>
    <w:rsid w:val="008A5EE9"/>
    <w:rsid w:val="008B6317"/>
    <w:rsid w:val="008C0B3A"/>
    <w:rsid w:val="008D0037"/>
    <w:rsid w:val="008D43A4"/>
    <w:rsid w:val="008E1A28"/>
    <w:rsid w:val="008E4200"/>
    <w:rsid w:val="008E5560"/>
    <w:rsid w:val="008F5728"/>
    <w:rsid w:val="00911289"/>
    <w:rsid w:val="009141F8"/>
    <w:rsid w:val="009176DF"/>
    <w:rsid w:val="00930F4B"/>
    <w:rsid w:val="00936C97"/>
    <w:rsid w:val="00957822"/>
    <w:rsid w:val="009652DB"/>
    <w:rsid w:val="00980201"/>
    <w:rsid w:val="00981955"/>
    <w:rsid w:val="00983A3C"/>
    <w:rsid w:val="00993C69"/>
    <w:rsid w:val="0099689F"/>
    <w:rsid w:val="009D3777"/>
    <w:rsid w:val="00A0214A"/>
    <w:rsid w:val="00A135CF"/>
    <w:rsid w:val="00A32762"/>
    <w:rsid w:val="00A36C0C"/>
    <w:rsid w:val="00A377CF"/>
    <w:rsid w:val="00A739C4"/>
    <w:rsid w:val="00AA2120"/>
    <w:rsid w:val="00AC5467"/>
    <w:rsid w:val="00AC7AB7"/>
    <w:rsid w:val="00AE156D"/>
    <w:rsid w:val="00AE406E"/>
    <w:rsid w:val="00B1399D"/>
    <w:rsid w:val="00B17B07"/>
    <w:rsid w:val="00B31A49"/>
    <w:rsid w:val="00B373F1"/>
    <w:rsid w:val="00B50B28"/>
    <w:rsid w:val="00B572FA"/>
    <w:rsid w:val="00B6453D"/>
    <w:rsid w:val="00B85740"/>
    <w:rsid w:val="00B865AF"/>
    <w:rsid w:val="00B87B06"/>
    <w:rsid w:val="00B94EEE"/>
    <w:rsid w:val="00BB4089"/>
    <w:rsid w:val="00BC409B"/>
    <w:rsid w:val="00BC6D14"/>
    <w:rsid w:val="00BD64E8"/>
    <w:rsid w:val="00C035BE"/>
    <w:rsid w:val="00C22D5F"/>
    <w:rsid w:val="00C41ABE"/>
    <w:rsid w:val="00C44049"/>
    <w:rsid w:val="00C56FD3"/>
    <w:rsid w:val="00C6469D"/>
    <w:rsid w:val="00C71820"/>
    <w:rsid w:val="00C753FB"/>
    <w:rsid w:val="00C77300"/>
    <w:rsid w:val="00C85709"/>
    <w:rsid w:val="00C912A4"/>
    <w:rsid w:val="00C9681D"/>
    <w:rsid w:val="00CB495F"/>
    <w:rsid w:val="00CD0FF8"/>
    <w:rsid w:val="00CD4BEC"/>
    <w:rsid w:val="00D11512"/>
    <w:rsid w:val="00D1765D"/>
    <w:rsid w:val="00D2291E"/>
    <w:rsid w:val="00D2702B"/>
    <w:rsid w:val="00D45130"/>
    <w:rsid w:val="00D511FC"/>
    <w:rsid w:val="00D75C7A"/>
    <w:rsid w:val="00D80EB5"/>
    <w:rsid w:val="00D85A58"/>
    <w:rsid w:val="00D90405"/>
    <w:rsid w:val="00D96F83"/>
    <w:rsid w:val="00DA2C64"/>
    <w:rsid w:val="00DB54CF"/>
    <w:rsid w:val="00DC322C"/>
    <w:rsid w:val="00DD04BD"/>
    <w:rsid w:val="00DD1D5D"/>
    <w:rsid w:val="00DE0407"/>
    <w:rsid w:val="00DE27E0"/>
    <w:rsid w:val="00E10CDE"/>
    <w:rsid w:val="00E2071E"/>
    <w:rsid w:val="00E2682A"/>
    <w:rsid w:val="00E45C24"/>
    <w:rsid w:val="00E513AD"/>
    <w:rsid w:val="00E5786C"/>
    <w:rsid w:val="00E61D68"/>
    <w:rsid w:val="00E81A59"/>
    <w:rsid w:val="00E86CA3"/>
    <w:rsid w:val="00EE4C46"/>
    <w:rsid w:val="00F07874"/>
    <w:rsid w:val="00F17ABF"/>
    <w:rsid w:val="00F46885"/>
    <w:rsid w:val="00F736D8"/>
    <w:rsid w:val="00F8244C"/>
    <w:rsid w:val="00F96802"/>
    <w:rsid w:val="00FA12C8"/>
    <w:rsid w:val="00FB311C"/>
    <w:rsid w:val="00FD003A"/>
    <w:rsid w:val="00FD5DF3"/>
    <w:rsid w:val="00FD7039"/>
    <w:rsid w:val="00FE6E0D"/>
    <w:rsid w:val="00FF1263"/>
    <w:rsid w:val="00FF3796"/>
    <w:rsid w:val="014F01D2"/>
    <w:rsid w:val="0447F33E"/>
    <w:rsid w:val="06B17215"/>
    <w:rsid w:val="0772FE21"/>
    <w:rsid w:val="082F4943"/>
    <w:rsid w:val="08DC5808"/>
    <w:rsid w:val="0A0487BC"/>
    <w:rsid w:val="0A290873"/>
    <w:rsid w:val="11589881"/>
    <w:rsid w:val="13331E30"/>
    <w:rsid w:val="17F3197F"/>
    <w:rsid w:val="1FC48DD8"/>
    <w:rsid w:val="21A3A607"/>
    <w:rsid w:val="2634FE37"/>
    <w:rsid w:val="2BA9FD00"/>
    <w:rsid w:val="2BD9690B"/>
    <w:rsid w:val="2E73C2EE"/>
    <w:rsid w:val="3235CD7D"/>
    <w:rsid w:val="3279B13D"/>
    <w:rsid w:val="3EB71C35"/>
    <w:rsid w:val="3FEE03EE"/>
    <w:rsid w:val="42514EBB"/>
    <w:rsid w:val="4272A9F7"/>
    <w:rsid w:val="43B5870C"/>
    <w:rsid w:val="47F5CA92"/>
    <w:rsid w:val="4E97175B"/>
    <w:rsid w:val="51248CCF"/>
    <w:rsid w:val="521C43B5"/>
    <w:rsid w:val="59B0730C"/>
    <w:rsid w:val="5B1FDEF4"/>
    <w:rsid w:val="5C1A51A2"/>
    <w:rsid w:val="5E682F0D"/>
    <w:rsid w:val="5F5F214C"/>
    <w:rsid w:val="6081EDC3"/>
    <w:rsid w:val="62ECABCE"/>
    <w:rsid w:val="63F8C635"/>
    <w:rsid w:val="6BAF296E"/>
    <w:rsid w:val="6DC92451"/>
    <w:rsid w:val="6DEA0B1A"/>
    <w:rsid w:val="73F63A43"/>
    <w:rsid w:val="75AD2944"/>
    <w:rsid w:val="78FEDD79"/>
    <w:rsid w:val="7968A4CF"/>
    <w:rsid w:val="7BE802A9"/>
    <w:rsid w:val="7CF207B3"/>
    <w:rsid w:val="7D001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8B235F"/>
  <w15:docId w15:val="{8DC3EE65-5988-4B3A-B5B6-09B3962DE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B28"/>
    <w:pPr>
      <w:spacing w:after="200" w:line="276" w:lineRule="auto"/>
    </w:pPr>
    <w:rPr>
      <w:rFonts w:ascii="Calibri" w:hAnsi="Calibri" w:cs="Calibri"/>
      <w:lang w:eastAsia="en-US"/>
    </w:rPr>
  </w:style>
  <w:style w:type="paragraph" w:styleId="Heading1">
    <w:name w:val="heading 1"/>
    <w:basedOn w:val="Normal"/>
    <w:next w:val="Normal"/>
    <w:link w:val="Heading1Char"/>
    <w:uiPriority w:val="99"/>
    <w:qFormat/>
    <w:rsid w:val="00B50B28"/>
    <w:pPr>
      <w:keepNext/>
      <w:spacing w:after="0" w:line="240" w:lineRule="auto"/>
      <w:jc w:val="both"/>
      <w:outlineLvl w:val="0"/>
    </w:pPr>
    <w:rPr>
      <w:rFonts w:ascii="Verdana Ref" w:hAnsi="Verdana Ref" w:cs="Verdana Ref"/>
      <w:b/>
      <w:bCs/>
      <w:lang w:eastAsia="en-GB"/>
    </w:rPr>
  </w:style>
  <w:style w:type="paragraph" w:styleId="Heading2">
    <w:name w:val="heading 2"/>
    <w:basedOn w:val="Normal"/>
    <w:next w:val="Normal"/>
    <w:link w:val="Heading2Char"/>
    <w:uiPriority w:val="99"/>
    <w:qFormat/>
    <w:rsid w:val="00B50B28"/>
    <w:pPr>
      <w:keepNext/>
      <w:jc w:val="center"/>
      <w:outlineLvl w:val="1"/>
    </w:pPr>
    <w:rPr>
      <w:rFonts w:ascii="Verdana" w:hAnsi="Verdana" w:cs="Verdana"/>
      <w:b/>
      <w:bCs/>
    </w:rPr>
  </w:style>
  <w:style w:type="paragraph" w:styleId="Heading3">
    <w:name w:val="heading 3"/>
    <w:basedOn w:val="Normal"/>
    <w:next w:val="Normal"/>
    <w:link w:val="Heading3Char"/>
    <w:uiPriority w:val="99"/>
    <w:qFormat/>
    <w:rsid w:val="00B50B28"/>
    <w:pPr>
      <w:keepNext/>
      <w:outlineLvl w:val="2"/>
    </w:pPr>
    <w:rPr>
      <w:rFonts w:ascii="Verdana" w:hAnsi="Verdana" w:cs="Verdana"/>
    </w:rPr>
  </w:style>
  <w:style w:type="paragraph" w:styleId="Heading5">
    <w:name w:val="heading 5"/>
    <w:basedOn w:val="Normal"/>
    <w:next w:val="Normal"/>
    <w:link w:val="Heading5Char"/>
    <w:uiPriority w:val="99"/>
    <w:qFormat/>
    <w:rsid w:val="00B50B28"/>
    <w:pPr>
      <w:keepNext/>
      <w:spacing w:after="0" w:line="240" w:lineRule="auto"/>
      <w:outlineLvl w:val="4"/>
    </w:pPr>
    <w:rPr>
      <w:rFonts w:ascii="Verdana" w:hAnsi="Verdana" w:cs="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50B28"/>
    <w:rPr>
      <w:rFonts w:ascii="Verdana Ref" w:hAnsi="Verdana Ref" w:cs="Verdana Ref"/>
      <w:b/>
      <w:bCs/>
      <w:sz w:val="24"/>
      <w:szCs w:val="24"/>
      <w:lang w:eastAsia="en-GB"/>
    </w:rPr>
  </w:style>
  <w:style w:type="character" w:customStyle="1" w:styleId="Heading2Char">
    <w:name w:val="Heading 2 Char"/>
    <w:basedOn w:val="DefaultParagraphFont"/>
    <w:link w:val="Heading2"/>
    <w:uiPriority w:val="99"/>
    <w:rsid w:val="00B50B28"/>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rsid w:val="00B50B28"/>
    <w:rPr>
      <w:rFonts w:ascii="Cambria" w:hAnsi="Cambria" w:cs="Cambria"/>
      <w:b/>
      <w:bCs/>
      <w:sz w:val="26"/>
      <w:szCs w:val="26"/>
      <w:lang w:eastAsia="en-US"/>
    </w:rPr>
  </w:style>
  <w:style w:type="character" w:customStyle="1" w:styleId="Heading5Char">
    <w:name w:val="Heading 5 Char"/>
    <w:basedOn w:val="DefaultParagraphFont"/>
    <w:link w:val="Heading5"/>
    <w:uiPriority w:val="99"/>
    <w:rsid w:val="00B50B28"/>
    <w:rPr>
      <w:rFonts w:ascii="Times New Roman" w:hAnsi="Times New Roman" w:cs="Times New Roman"/>
      <w:b/>
      <w:bCs/>
      <w:i/>
      <w:iCs/>
      <w:sz w:val="26"/>
      <w:szCs w:val="26"/>
      <w:lang w:eastAsia="en-US"/>
    </w:rPr>
  </w:style>
  <w:style w:type="paragraph" w:styleId="BalloonText">
    <w:name w:val="Balloon Text"/>
    <w:basedOn w:val="Normal"/>
    <w:link w:val="BalloonTextChar"/>
    <w:uiPriority w:val="99"/>
    <w:rsid w:val="00B50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50B28"/>
    <w:rPr>
      <w:rFonts w:ascii="Tahoma" w:hAnsi="Tahoma" w:cs="Tahoma"/>
      <w:sz w:val="16"/>
      <w:szCs w:val="16"/>
    </w:rPr>
  </w:style>
  <w:style w:type="paragraph" w:styleId="Header">
    <w:name w:val="header"/>
    <w:basedOn w:val="Normal"/>
    <w:link w:val="HeaderChar"/>
    <w:uiPriority w:val="99"/>
    <w:rsid w:val="00B50B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B28"/>
    <w:rPr>
      <w:rFonts w:ascii="Times New Roman" w:hAnsi="Times New Roman" w:cs="Times New Roman"/>
    </w:rPr>
  </w:style>
  <w:style w:type="paragraph" w:styleId="Footer">
    <w:name w:val="footer"/>
    <w:basedOn w:val="Normal"/>
    <w:link w:val="FooterChar"/>
    <w:uiPriority w:val="99"/>
    <w:rsid w:val="00B50B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B28"/>
    <w:rPr>
      <w:rFonts w:ascii="Times New Roman" w:hAnsi="Times New Roman" w:cs="Times New Roman"/>
    </w:rPr>
  </w:style>
  <w:style w:type="paragraph" w:styleId="BodyText2">
    <w:name w:val="Body Text 2"/>
    <w:basedOn w:val="Normal"/>
    <w:link w:val="BodyText2Char"/>
    <w:uiPriority w:val="99"/>
    <w:rsid w:val="00B50B28"/>
    <w:rPr>
      <w:rFonts w:ascii="Verdana" w:hAnsi="Verdana" w:cs="Verdana"/>
      <w:color w:val="000000"/>
    </w:rPr>
  </w:style>
  <w:style w:type="character" w:customStyle="1" w:styleId="BodyText2Char">
    <w:name w:val="Body Text 2 Char"/>
    <w:basedOn w:val="DefaultParagraphFont"/>
    <w:link w:val="BodyText2"/>
    <w:uiPriority w:val="99"/>
    <w:rsid w:val="00B50B28"/>
    <w:rPr>
      <w:rFonts w:ascii="Verdana" w:hAnsi="Verdana" w:cs="Verdana"/>
      <w:b/>
      <w:bCs/>
      <w:i/>
      <w:iCs/>
      <w:color w:val="000000"/>
      <w:sz w:val="24"/>
      <w:szCs w:val="24"/>
      <w:lang w:eastAsia="en-GB"/>
    </w:rPr>
  </w:style>
  <w:style w:type="paragraph" w:styleId="BodyText">
    <w:name w:val="Body Text"/>
    <w:basedOn w:val="Normal"/>
    <w:link w:val="BodyTextChar"/>
    <w:uiPriority w:val="99"/>
    <w:rsid w:val="00B50B28"/>
    <w:pPr>
      <w:spacing w:after="120"/>
    </w:pPr>
  </w:style>
  <w:style w:type="character" w:customStyle="1" w:styleId="BodyTextChar">
    <w:name w:val="Body Text Char"/>
    <w:basedOn w:val="DefaultParagraphFont"/>
    <w:link w:val="BodyText"/>
    <w:uiPriority w:val="99"/>
    <w:rsid w:val="00B50B28"/>
    <w:rPr>
      <w:rFonts w:ascii="Times New Roman" w:hAnsi="Times New Roman" w:cs="Times New Roman"/>
    </w:rPr>
  </w:style>
  <w:style w:type="paragraph" w:styleId="BodyText3">
    <w:name w:val="Body Text 3"/>
    <w:basedOn w:val="Normal"/>
    <w:link w:val="BodyText3Char"/>
    <w:uiPriority w:val="99"/>
    <w:rsid w:val="00B50B28"/>
    <w:pPr>
      <w:spacing w:after="120"/>
    </w:pPr>
    <w:rPr>
      <w:sz w:val="16"/>
      <w:szCs w:val="16"/>
    </w:rPr>
  </w:style>
  <w:style w:type="character" w:customStyle="1" w:styleId="BodyText3Char">
    <w:name w:val="Body Text 3 Char"/>
    <w:basedOn w:val="DefaultParagraphFont"/>
    <w:link w:val="BodyText3"/>
    <w:uiPriority w:val="99"/>
    <w:rsid w:val="00B50B28"/>
    <w:rPr>
      <w:rFonts w:ascii="Times New Roman" w:hAnsi="Times New Roman" w:cs="Times New Roman"/>
      <w:sz w:val="16"/>
      <w:szCs w:val="16"/>
    </w:rPr>
  </w:style>
  <w:style w:type="character" w:styleId="Hyperlink">
    <w:name w:val="Hyperlink"/>
    <w:basedOn w:val="DefaultParagraphFont"/>
    <w:uiPriority w:val="99"/>
    <w:rsid w:val="00B50B28"/>
    <w:rPr>
      <w:rFonts w:ascii="Times New Roman" w:hAnsi="Times New Roman" w:cs="Times New Roman"/>
      <w:color w:val="0000FF"/>
      <w:u w:val="single"/>
    </w:rPr>
  </w:style>
  <w:style w:type="character" w:styleId="PageNumber">
    <w:name w:val="page number"/>
    <w:basedOn w:val="DefaultParagraphFont"/>
    <w:uiPriority w:val="99"/>
    <w:rsid w:val="00B50B28"/>
  </w:style>
  <w:style w:type="paragraph" w:styleId="ListParagraph">
    <w:name w:val="List Paragraph"/>
    <w:basedOn w:val="Normal"/>
    <w:uiPriority w:val="34"/>
    <w:qFormat/>
    <w:rsid w:val="001172DF"/>
    <w:pPr>
      <w:ind w:left="720"/>
      <w:contextualSpacing/>
    </w:pPr>
    <w:rPr>
      <w:rFonts w:asciiTheme="minorHAnsi" w:eastAsiaTheme="minorHAnsi" w:hAnsiTheme="minorHAnsi" w:cstheme="minorBidi"/>
    </w:rPr>
  </w:style>
  <w:style w:type="table" w:styleId="TableGrid">
    <w:name w:val="Table Grid"/>
    <w:basedOn w:val="TableNormal"/>
    <w:uiPriority w:val="59"/>
    <w:rsid w:val="00682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513A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513AD"/>
    <w:rPr>
      <w:b/>
      <w:bCs/>
    </w:rPr>
  </w:style>
  <w:style w:type="table" w:customStyle="1" w:styleId="TableGrid1">
    <w:name w:val="Table Grid1"/>
    <w:basedOn w:val="TableNormal"/>
    <w:next w:val="TableGrid"/>
    <w:uiPriority w:val="59"/>
    <w:rsid w:val="009652D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AE406E"/>
    <w:rPr>
      <w:color w:val="800080" w:themeColor="followedHyperlink"/>
      <w:u w:val="single"/>
    </w:rPr>
  </w:style>
  <w:style w:type="character" w:styleId="UnresolvedMention">
    <w:name w:val="Unresolved Mention"/>
    <w:basedOn w:val="DefaultParagraphFont"/>
    <w:uiPriority w:val="99"/>
    <w:semiHidden/>
    <w:unhideWhenUsed/>
    <w:rsid w:val="003A48F2"/>
    <w:rPr>
      <w:color w:val="605E5C"/>
      <w:shd w:val="clear" w:color="auto" w:fill="E1DFDD"/>
    </w:rPr>
  </w:style>
  <w:style w:type="paragraph" w:customStyle="1" w:styleId="Default">
    <w:name w:val="Default"/>
    <w:basedOn w:val="Normal"/>
    <w:rsid w:val="00C85709"/>
    <w:pPr>
      <w:autoSpaceDE w:val="0"/>
      <w:autoSpaceDN w:val="0"/>
      <w:spacing w:after="0" w:line="240" w:lineRule="auto"/>
    </w:pPr>
    <w:rPr>
      <w:rFonts w:ascii="Arial" w:eastAsiaTheme="minorHAnsi" w:hAnsi="Arial" w:cs="Arial"/>
      <w:color w:val="000000"/>
      <w:sz w:val="24"/>
      <w:szCs w:val="24"/>
      <w:lang w:eastAsia="en-GB"/>
    </w:rPr>
  </w:style>
  <w:style w:type="paragraph" w:customStyle="1" w:styleId="paragraph">
    <w:name w:val="paragraph"/>
    <w:basedOn w:val="Normal"/>
    <w:rsid w:val="00FD00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D003A"/>
  </w:style>
  <w:style w:type="character" w:customStyle="1" w:styleId="eop">
    <w:name w:val="eop"/>
    <w:basedOn w:val="DefaultParagraphFont"/>
    <w:rsid w:val="00FD0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250063">
      <w:bodyDiv w:val="1"/>
      <w:marLeft w:val="0"/>
      <w:marRight w:val="0"/>
      <w:marTop w:val="0"/>
      <w:marBottom w:val="0"/>
      <w:divBdr>
        <w:top w:val="none" w:sz="0" w:space="0" w:color="auto"/>
        <w:left w:val="none" w:sz="0" w:space="0" w:color="auto"/>
        <w:bottom w:val="none" w:sz="0" w:space="0" w:color="auto"/>
        <w:right w:val="none" w:sz="0" w:space="0" w:color="auto"/>
      </w:divBdr>
    </w:div>
    <w:div w:id="199827791">
      <w:bodyDiv w:val="1"/>
      <w:marLeft w:val="0"/>
      <w:marRight w:val="0"/>
      <w:marTop w:val="0"/>
      <w:marBottom w:val="0"/>
      <w:divBdr>
        <w:top w:val="none" w:sz="0" w:space="0" w:color="auto"/>
        <w:left w:val="none" w:sz="0" w:space="0" w:color="auto"/>
        <w:bottom w:val="none" w:sz="0" w:space="0" w:color="auto"/>
        <w:right w:val="none" w:sz="0" w:space="0" w:color="auto"/>
      </w:divBdr>
    </w:div>
    <w:div w:id="538081503">
      <w:bodyDiv w:val="1"/>
      <w:marLeft w:val="0"/>
      <w:marRight w:val="0"/>
      <w:marTop w:val="0"/>
      <w:marBottom w:val="0"/>
      <w:divBdr>
        <w:top w:val="none" w:sz="0" w:space="0" w:color="auto"/>
        <w:left w:val="none" w:sz="0" w:space="0" w:color="auto"/>
        <w:bottom w:val="none" w:sz="0" w:space="0" w:color="auto"/>
        <w:right w:val="none" w:sz="0" w:space="0" w:color="auto"/>
      </w:divBdr>
      <w:divsChild>
        <w:div w:id="1980648980">
          <w:marLeft w:val="0"/>
          <w:marRight w:val="0"/>
          <w:marTop w:val="0"/>
          <w:marBottom w:val="0"/>
          <w:divBdr>
            <w:top w:val="none" w:sz="0" w:space="0" w:color="auto"/>
            <w:left w:val="none" w:sz="0" w:space="0" w:color="auto"/>
            <w:bottom w:val="none" w:sz="0" w:space="0" w:color="auto"/>
            <w:right w:val="none" w:sz="0" w:space="0" w:color="auto"/>
          </w:divBdr>
        </w:div>
        <w:div w:id="46996539">
          <w:marLeft w:val="0"/>
          <w:marRight w:val="0"/>
          <w:marTop w:val="0"/>
          <w:marBottom w:val="0"/>
          <w:divBdr>
            <w:top w:val="none" w:sz="0" w:space="0" w:color="auto"/>
            <w:left w:val="none" w:sz="0" w:space="0" w:color="auto"/>
            <w:bottom w:val="none" w:sz="0" w:space="0" w:color="auto"/>
            <w:right w:val="none" w:sz="0" w:space="0" w:color="auto"/>
          </w:divBdr>
        </w:div>
      </w:divsChild>
    </w:div>
    <w:div w:id="555121993">
      <w:bodyDiv w:val="1"/>
      <w:marLeft w:val="0"/>
      <w:marRight w:val="0"/>
      <w:marTop w:val="0"/>
      <w:marBottom w:val="0"/>
      <w:divBdr>
        <w:top w:val="none" w:sz="0" w:space="0" w:color="auto"/>
        <w:left w:val="none" w:sz="0" w:space="0" w:color="auto"/>
        <w:bottom w:val="none" w:sz="0" w:space="0" w:color="auto"/>
        <w:right w:val="none" w:sz="0" w:space="0" w:color="auto"/>
      </w:divBdr>
    </w:div>
    <w:div w:id="662859121">
      <w:bodyDiv w:val="1"/>
      <w:marLeft w:val="0"/>
      <w:marRight w:val="0"/>
      <w:marTop w:val="0"/>
      <w:marBottom w:val="0"/>
      <w:divBdr>
        <w:top w:val="none" w:sz="0" w:space="0" w:color="auto"/>
        <w:left w:val="none" w:sz="0" w:space="0" w:color="auto"/>
        <w:bottom w:val="none" w:sz="0" w:space="0" w:color="auto"/>
        <w:right w:val="none" w:sz="0" w:space="0" w:color="auto"/>
      </w:divBdr>
    </w:div>
    <w:div w:id="715812966">
      <w:bodyDiv w:val="1"/>
      <w:marLeft w:val="0"/>
      <w:marRight w:val="0"/>
      <w:marTop w:val="0"/>
      <w:marBottom w:val="0"/>
      <w:divBdr>
        <w:top w:val="none" w:sz="0" w:space="0" w:color="auto"/>
        <w:left w:val="none" w:sz="0" w:space="0" w:color="auto"/>
        <w:bottom w:val="none" w:sz="0" w:space="0" w:color="auto"/>
        <w:right w:val="none" w:sz="0" w:space="0" w:color="auto"/>
      </w:divBdr>
    </w:div>
    <w:div w:id="774517550">
      <w:bodyDiv w:val="1"/>
      <w:marLeft w:val="0"/>
      <w:marRight w:val="0"/>
      <w:marTop w:val="0"/>
      <w:marBottom w:val="0"/>
      <w:divBdr>
        <w:top w:val="none" w:sz="0" w:space="0" w:color="auto"/>
        <w:left w:val="none" w:sz="0" w:space="0" w:color="auto"/>
        <w:bottom w:val="none" w:sz="0" w:space="0" w:color="auto"/>
        <w:right w:val="none" w:sz="0" w:space="0" w:color="auto"/>
      </w:divBdr>
    </w:div>
    <w:div w:id="1238856540">
      <w:bodyDiv w:val="1"/>
      <w:marLeft w:val="0"/>
      <w:marRight w:val="0"/>
      <w:marTop w:val="0"/>
      <w:marBottom w:val="0"/>
      <w:divBdr>
        <w:top w:val="none" w:sz="0" w:space="0" w:color="auto"/>
        <w:left w:val="none" w:sz="0" w:space="0" w:color="auto"/>
        <w:bottom w:val="none" w:sz="0" w:space="0" w:color="auto"/>
        <w:right w:val="none" w:sz="0" w:space="0" w:color="auto"/>
      </w:divBdr>
    </w:div>
    <w:div w:id="1255092091">
      <w:bodyDiv w:val="1"/>
      <w:marLeft w:val="0"/>
      <w:marRight w:val="0"/>
      <w:marTop w:val="0"/>
      <w:marBottom w:val="0"/>
      <w:divBdr>
        <w:top w:val="none" w:sz="0" w:space="0" w:color="auto"/>
        <w:left w:val="none" w:sz="0" w:space="0" w:color="auto"/>
        <w:bottom w:val="none" w:sz="0" w:space="0" w:color="auto"/>
        <w:right w:val="none" w:sz="0" w:space="0" w:color="auto"/>
      </w:divBdr>
    </w:div>
    <w:div w:id="1360085919">
      <w:bodyDiv w:val="1"/>
      <w:marLeft w:val="0"/>
      <w:marRight w:val="0"/>
      <w:marTop w:val="0"/>
      <w:marBottom w:val="0"/>
      <w:divBdr>
        <w:top w:val="none" w:sz="0" w:space="0" w:color="auto"/>
        <w:left w:val="none" w:sz="0" w:space="0" w:color="auto"/>
        <w:bottom w:val="none" w:sz="0" w:space="0" w:color="auto"/>
        <w:right w:val="none" w:sz="0" w:space="0" w:color="auto"/>
      </w:divBdr>
    </w:div>
    <w:div w:id="1478647016">
      <w:bodyDiv w:val="1"/>
      <w:marLeft w:val="0"/>
      <w:marRight w:val="0"/>
      <w:marTop w:val="0"/>
      <w:marBottom w:val="0"/>
      <w:divBdr>
        <w:top w:val="none" w:sz="0" w:space="0" w:color="auto"/>
        <w:left w:val="none" w:sz="0" w:space="0" w:color="auto"/>
        <w:bottom w:val="none" w:sz="0" w:space="0" w:color="auto"/>
        <w:right w:val="none" w:sz="0" w:space="0" w:color="auto"/>
      </w:divBdr>
    </w:div>
    <w:div w:id="1495296003">
      <w:bodyDiv w:val="1"/>
      <w:marLeft w:val="0"/>
      <w:marRight w:val="0"/>
      <w:marTop w:val="0"/>
      <w:marBottom w:val="0"/>
      <w:divBdr>
        <w:top w:val="none" w:sz="0" w:space="0" w:color="auto"/>
        <w:left w:val="none" w:sz="0" w:space="0" w:color="auto"/>
        <w:bottom w:val="none" w:sz="0" w:space="0" w:color="auto"/>
        <w:right w:val="none" w:sz="0" w:space="0" w:color="auto"/>
      </w:divBdr>
    </w:div>
    <w:div w:id="1511599146">
      <w:bodyDiv w:val="1"/>
      <w:marLeft w:val="0"/>
      <w:marRight w:val="0"/>
      <w:marTop w:val="0"/>
      <w:marBottom w:val="0"/>
      <w:divBdr>
        <w:top w:val="none" w:sz="0" w:space="0" w:color="auto"/>
        <w:left w:val="none" w:sz="0" w:space="0" w:color="auto"/>
        <w:bottom w:val="none" w:sz="0" w:space="0" w:color="auto"/>
        <w:right w:val="none" w:sz="0" w:space="0" w:color="auto"/>
      </w:divBdr>
    </w:div>
    <w:div w:id="1677919081">
      <w:bodyDiv w:val="1"/>
      <w:marLeft w:val="0"/>
      <w:marRight w:val="0"/>
      <w:marTop w:val="0"/>
      <w:marBottom w:val="0"/>
      <w:divBdr>
        <w:top w:val="none" w:sz="0" w:space="0" w:color="auto"/>
        <w:left w:val="none" w:sz="0" w:space="0" w:color="auto"/>
        <w:bottom w:val="none" w:sz="0" w:space="0" w:color="auto"/>
        <w:right w:val="none" w:sz="0" w:space="0" w:color="auto"/>
      </w:divBdr>
    </w:div>
    <w:div w:id="1742831393">
      <w:bodyDiv w:val="1"/>
      <w:marLeft w:val="0"/>
      <w:marRight w:val="0"/>
      <w:marTop w:val="0"/>
      <w:marBottom w:val="0"/>
      <w:divBdr>
        <w:top w:val="none" w:sz="0" w:space="0" w:color="auto"/>
        <w:left w:val="none" w:sz="0" w:space="0" w:color="auto"/>
        <w:bottom w:val="none" w:sz="0" w:space="0" w:color="auto"/>
        <w:right w:val="none" w:sz="0" w:space="0" w:color="auto"/>
      </w:divBdr>
    </w:div>
    <w:div w:id="1790473169">
      <w:bodyDiv w:val="1"/>
      <w:marLeft w:val="0"/>
      <w:marRight w:val="0"/>
      <w:marTop w:val="0"/>
      <w:marBottom w:val="0"/>
      <w:divBdr>
        <w:top w:val="none" w:sz="0" w:space="0" w:color="auto"/>
        <w:left w:val="none" w:sz="0" w:space="0" w:color="auto"/>
        <w:bottom w:val="none" w:sz="0" w:space="0" w:color="auto"/>
        <w:right w:val="none" w:sz="0" w:space="0" w:color="auto"/>
      </w:divBdr>
      <w:divsChild>
        <w:div w:id="1699620267">
          <w:marLeft w:val="0"/>
          <w:marRight w:val="0"/>
          <w:marTop w:val="0"/>
          <w:marBottom w:val="0"/>
          <w:divBdr>
            <w:top w:val="none" w:sz="0" w:space="0" w:color="auto"/>
            <w:left w:val="none" w:sz="0" w:space="0" w:color="auto"/>
            <w:bottom w:val="none" w:sz="0" w:space="0" w:color="auto"/>
            <w:right w:val="none" w:sz="0" w:space="0" w:color="auto"/>
          </w:divBdr>
        </w:div>
        <w:div w:id="449058198">
          <w:marLeft w:val="0"/>
          <w:marRight w:val="0"/>
          <w:marTop w:val="0"/>
          <w:marBottom w:val="0"/>
          <w:divBdr>
            <w:top w:val="none" w:sz="0" w:space="0" w:color="auto"/>
            <w:left w:val="none" w:sz="0" w:space="0" w:color="auto"/>
            <w:bottom w:val="none" w:sz="0" w:space="0" w:color="auto"/>
            <w:right w:val="none" w:sz="0" w:space="0" w:color="auto"/>
          </w:divBdr>
        </w:div>
        <w:div w:id="535777895">
          <w:marLeft w:val="0"/>
          <w:marRight w:val="0"/>
          <w:marTop w:val="0"/>
          <w:marBottom w:val="0"/>
          <w:divBdr>
            <w:top w:val="none" w:sz="0" w:space="0" w:color="auto"/>
            <w:left w:val="none" w:sz="0" w:space="0" w:color="auto"/>
            <w:bottom w:val="none" w:sz="0" w:space="0" w:color="auto"/>
            <w:right w:val="none" w:sz="0" w:space="0" w:color="auto"/>
          </w:divBdr>
        </w:div>
        <w:div w:id="1945768177">
          <w:marLeft w:val="0"/>
          <w:marRight w:val="0"/>
          <w:marTop w:val="0"/>
          <w:marBottom w:val="0"/>
          <w:divBdr>
            <w:top w:val="none" w:sz="0" w:space="0" w:color="auto"/>
            <w:left w:val="none" w:sz="0" w:space="0" w:color="auto"/>
            <w:bottom w:val="none" w:sz="0" w:space="0" w:color="auto"/>
            <w:right w:val="none" w:sz="0" w:space="0" w:color="auto"/>
          </w:divBdr>
        </w:div>
      </w:divsChild>
    </w:div>
    <w:div w:id="195023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93a0a198c9af4579" Type="http://schemas.microsoft.com/office/2019/09/relationships/intelligence" Target="intelligenc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44CAB9D761F6E48938838129B5C5613" ma:contentTypeVersion="12" ma:contentTypeDescription="Create a new document." ma:contentTypeScope="" ma:versionID="55953c3508b8f6303fdf9c82bbb5fe0f">
  <xsd:schema xmlns:xsd="http://www.w3.org/2001/XMLSchema" xmlns:xs="http://www.w3.org/2001/XMLSchema" xmlns:p="http://schemas.microsoft.com/office/2006/metadata/properties" xmlns:ns2="5623277e-bb06-4ecf-8e7b-33418f46064b" xmlns:ns3="3e84a6e8-7ace-4fb1-9bb7-afefc7480cf8" targetNamespace="http://schemas.microsoft.com/office/2006/metadata/properties" ma:root="true" ma:fieldsID="0361b9adfe6d4806490f303fd1b715bb" ns2:_="" ns3:_="">
    <xsd:import namespace="5623277e-bb06-4ecf-8e7b-33418f46064b"/>
    <xsd:import namespace="3e84a6e8-7ace-4fb1-9bb7-afefc7480cf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23277e-bb06-4ecf-8e7b-33418f4606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84a6e8-7ace-4fb1-9bb7-afefc7480cf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3C5B2D-B2D0-4E62-8C1F-AF280ED23B8F}">
  <ds:schemaRefs>
    <ds:schemaRef ds:uri="http://schemas.microsoft.com/sharepoint/v3/contenttype/forms"/>
  </ds:schemaRefs>
</ds:datastoreItem>
</file>

<file path=customXml/itemProps2.xml><?xml version="1.0" encoding="utf-8"?>
<ds:datastoreItem xmlns:ds="http://schemas.openxmlformats.org/officeDocument/2006/customXml" ds:itemID="{4C488D2A-73B1-4AB8-B19C-0D45E7E6B1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23277e-bb06-4ecf-8e7b-33418f46064b"/>
    <ds:schemaRef ds:uri="3e84a6e8-7ace-4fb1-9bb7-afefc7480c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B49692-F4B5-4858-8183-AC29BAD14AF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1791</Words>
  <Characters>10214</Characters>
  <Application>Microsoft Office Word</Application>
  <DocSecurity>0</DocSecurity>
  <Lines>85</Lines>
  <Paragraphs>23</Paragraphs>
  <ScaleCrop>false</ScaleCrop>
  <Company>Mikar</Company>
  <LinksUpToDate>false</LinksUpToDate>
  <CharactersWithSpaces>11982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opportunity to use your skills and experience to bring lasting benefit to the lives of Carlisle’s young people</dc:title>
  <dc:subject/>
  <dc:creator>SARAHKNOWLES</dc:creator>
  <cp:keywords/>
  <dc:description/>
  <cp:lastModifiedBy>Stevey Mena</cp:lastModifiedBy>
  <cp:revision>3</cp:revision>
  <cp:lastPrinted>2010-09-16T14:42:00Z</cp:lastPrinted>
  <dcterms:created xsi:type="dcterms:W3CDTF">2021-05-27T15:46:00Z</dcterms:created>
  <dcterms:modified xsi:type="dcterms:W3CDTF">2021-05-27T15:48:00Z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0x010100E44CAB9D761F6E48938838129B5C5613</vt:lpwstr>
  </property>
  <property fmtid="{D5CDD505-2E9C-101B-9397-08002B2CF9AE}" pid="3" name="AuthorIds_UIVersion_2048">
    <vt:lpwstr>12</vt:lpwstr>
  </property>
</Properties>
</file>